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830D2" w:rsidRPr="00BC299F" w14:paraId="60ADEAE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58E8178F" w14:textId="77777777" w:rsidR="007830D2" w:rsidRPr="00BC299F" w:rsidRDefault="007830D2" w:rsidP="00B57229">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5ADCB8E4" w14:textId="77777777" w:rsidR="007830D2" w:rsidRPr="00BC299F" w:rsidRDefault="007830D2" w:rsidP="00B57229">
            <w:pPr>
              <w:tabs>
                <w:tab w:val="right" w:pos="10207"/>
              </w:tabs>
              <w:spacing w:line="276" w:lineRule="auto"/>
              <w:ind w:right="-896"/>
              <w:rPr>
                <w:b/>
                <w:sz w:val="26"/>
                <w:szCs w:val="26"/>
              </w:rPr>
            </w:pPr>
          </w:p>
        </w:tc>
      </w:tr>
      <w:tr w:rsidR="007830D2" w14:paraId="658CA97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0B198539" w14:textId="77777777" w:rsidR="007830D2" w:rsidRDefault="007830D2" w:rsidP="00B57229">
            <w:pPr>
              <w:tabs>
                <w:tab w:val="right" w:pos="10207"/>
              </w:tabs>
              <w:spacing w:line="276" w:lineRule="auto"/>
              <w:ind w:right="-896"/>
              <w:rPr>
                <w:b/>
                <w:sz w:val="26"/>
                <w:szCs w:val="26"/>
                <w:lang w:val="en-US"/>
              </w:rPr>
            </w:pPr>
            <w:r w:rsidRPr="00BC299F">
              <w:rPr>
                <w:b/>
                <w:sz w:val="26"/>
                <w:szCs w:val="26"/>
              </w:rPr>
              <w:t xml:space="preserve">Номер материала </w:t>
            </w:r>
            <w:r w:rsidRPr="00BC299F">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tcPr>
          <w:p w14:paraId="6D18A55C" w14:textId="0E93ED19" w:rsidR="007830D2" w:rsidRPr="00C91E62" w:rsidRDefault="007830D2" w:rsidP="00965FDA">
            <w:pPr>
              <w:tabs>
                <w:tab w:val="right" w:pos="10207"/>
              </w:tabs>
              <w:spacing w:line="276" w:lineRule="auto"/>
              <w:ind w:right="-896"/>
              <w:rPr>
                <w:color w:val="000000"/>
                <w:sz w:val="26"/>
                <w:szCs w:val="26"/>
              </w:rPr>
            </w:pPr>
          </w:p>
        </w:tc>
      </w:tr>
    </w:tbl>
    <w:p w14:paraId="604E1B90" w14:textId="44DBDF96" w:rsidR="00E64697" w:rsidRDefault="003D5C4A">
      <w:pPr>
        <w:pStyle w:val="Standard"/>
        <w:tabs>
          <w:tab w:val="right" w:pos="10207"/>
        </w:tabs>
        <w:spacing w:line="276" w:lineRule="auto"/>
        <w:ind w:right="-2"/>
        <w:jc w:val="right"/>
      </w:pPr>
      <w:r>
        <w:rPr>
          <w:b/>
          <w:sz w:val="26"/>
          <w:szCs w:val="26"/>
        </w:rPr>
        <w:t>“УТВЕРЖДАЮ”</w:t>
      </w:r>
    </w:p>
    <w:p w14:paraId="2F843B48" w14:textId="194DBA10" w:rsidR="00E64697" w:rsidRDefault="0059598C">
      <w:pPr>
        <w:pStyle w:val="Standard"/>
        <w:spacing w:line="276" w:lineRule="auto"/>
        <w:ind w:right="-1"/>
        <w:jc w:val="right"/>
      </w:pPr>
      <w:r w:rsidRPr="0059598C">
        <w:rPr>
          <w:sz w:val="26"/>
          <w:szCs w:val="26"/>
        </w:rPr>
        <w:t>Первый заместитель директора -</w:t>
      </w:r>
    </w:p>
    <w:p w14:paraId="7EE2F612" w14:textId="77777777" w:rsidR="0059598C" w:rsidRPr="0059598C" w:rsidRDefault="0059598C" w:rsidP="0059598C">
      <w:pPr>
        <w:widowControl/>
        <w:suppressAutoHyphens w:val="0"/>
        <w:autoSpaceDN/>
        <w:jc w:val="right"/>
        <w:textAlignment w:val="auto"/>
        <w:rPr>
          <w:color w:val="000000"/>
          <w:kern w:val="0"/>
          <w:sz w:val="26"/>
          <w:szCs w:val="26"/>
        </w:rPr>
      </w:pPr>
      <w:r w:rsidRPr="0059598C">
        <w:rPr>
          <w:color w:val="000000"/>
          <w:kern w:val="0"/>
          <w:sz w:val="26"/>
          <w:szCs w:val="26"/>
        </w:rPr>
        <w:t xml:space="preserve">Главный инженер филиала "Удмуртэнерго" </w:t>
      </w:r>
    </w:p>
    <w:p w14:paraId="6407043A" w14:textId="0EE35864" w:rsidR="00E64697" w:rsidRDefault="003E1B6C">
      <w:pPr>
        <w:pStyle w:val="Standard"/>
        <w:spacing w:line="276" w:lineRule="auto"/>
        <w:ind w:right="-1"/>
        <w:jc w:val="right"/>
      </w:pPr>
      <w:r>
        <w:rPr>
          <w:sz w:val="26"/>
          <w:szCs w:val="26"/>
        </w:rPr>
        <w:t>ПАО "Россети Центр и Приволжье</w:t>
      </w:r>
      <w:r w:rsidR="0059598C" w:rsidRPr="0059598C">
        <w:rPr>
          <w:sz w:val="26"/>
          <w:szCs w:val="26"/>
        </w:rPr>
        <w:t>"</w:t>
      </w:r>
    </w:p>
    <w:p w14:paraId="7C3A104A" w14:textId="77777777" w:rsidR="00E64697" w:rsidRDefault="003D5C4A">
      <w:pPr>
        <w:pStyle w:val="Standard"/>
        <w:tabs>
          <w:tab w:val="right" w:pos="10207"/>
        </w:tabs>
        <w:spacing w:line="276" w:lineRule="auto"/>
        <w:ind w:right="-2"/>
        <w:jc w:val="right"/>
      </w:pPr>
      <w:r>
        <w:rPr>
          <w:sz w:val="26"/>
          <w:szCs w:val="26"/>
        </w:rPr>
        <w:t>_______________________ /</w:t>
      </w:r>
      <w:r w:rsidR="0059598C" w:rsidRPr="0059598C">
        <w:rPr>
          <w:sz w:val="26"/>
          <w:szCs w:val="26"/>
        </w:rPr>
        <w:t>А.И. Вахрушев</w:t>
      </w:r>
    </w:p>
    <w:p w14:paraId="5A8FE450" w14:textId="5D7D1008" w:rsidR="00E64697" w:rsidRDefault="003D5C4A">
      <w:pPr>
        <w:pStyle w:val="Standard"/>
        <w:spacing w:line="276" w:lineRule="auto"/>
        <w:ind w:right="-2"/>
        <w:jc w:val="right"/>
      </w:pPr>
      <w:r>
        <w:rPr>
          <w:sz w:val="26"/>
          <w:szCs w:val="26"/>
        </w:rPr>
        <w:t>“_______” ___________________ 20_____ г.</w:t>
      </w:r>
    </w:p>
    <w:p w14:paraId="5D36AD99" w14:textId="7BDCC2D5" w:rsidR="00E64697" w:rsidRDefault="00E64697">
      <w:pPr>
        <w:pStyle w:val="Standard"/>
        <w:rPr>
          <w:b/>
        </w:rPr>
      </w:pPr>
    </w:p>
    <w:p w14:paraId="15AEACF0" w14:textId="77777777" w:rsidR="00E64697" w:rsidRDefault="00E64697">
      <w:pPr>
        <w:pStyle w:val="Standard"/>
        <w:rPr>
          <w:b/>
        </w:rPr>
      </w:pPr>
    </w:p>
    <w:p w14:paraId="692D2B4E" w14:textId="77777777" w:rsidR="00E64697" w:rsidRDefault="0059598C">
      <w:pPr>
        <w:pStyle w:val="Standard"/>
        <w:spacing w:line="276" w:lineRule="auto"/>
        <w:ind w:left="703"/>
        <w:jc w:val="center"/>
      </w:pPr>
      <w:r>
        <w:rPr>
          <w:b/>
        </w:rPr>
        <w:t>ТЕХНИЧЕСКОЕ ЗАДАНИЕ</w:t>
      </w:r>
    </w:p>
    <w:p w14:paraId="637FA0BD" w14:textId="2D9A983E" w:rsidR="00F300B3" w:rsidRPr="00F300B3" w:rsidRDefault="00F300B3" w:rsidP="00F300B3">
      <w:pPr>
        <w:spacing w:line="276" w:lineRule="auto"/>
        <w:ind w:left="705"/>
        <w:jc w:val="center"/>
        <w:rPr>
          <w:sz w:val="24"/>
          <w:szCs w:val="24"/>
        </w:rPr>
      </w:pPr>
      <w:r w:rsidRPr="00F300B3">
        <w:rPr>
          <w:sz w:val="24"/>
          <w:szCs w:val="24"/>
        </w:rPr>
        <w:t xml:space="preserve">на поставку вакуумных выключателей 10 кВ Лот №306В. </w:t>
      </w:r>
    </w:p>
    <w:p w14:paraId="571B6C90" w14:textId="77777777" w:rsidR="00B21BBC" w:rsidRPr="00D62150" w:rsidRDefault="00B21BBC">
      <w:pPr>
        <w:pStyle w:val="Standard"/>
        <w:spacing w:line="276" w:lineRule="auto"/>
        <w:ind w:left="703"/>
        <w:jc w:val="center"/>
        <w:rPr>
          <w:b/>
        </w:rPr>
      </w:pPr>
    </w:p>
    <w:p w14:paraId="69E46247" w14:textId="0A9BDAD1" w:rsidR="00017912" w:rsidRPr="00AE68CA" w:rsidRDefault="003D5C4A" w:rsidP="00582103">
      <w:pPr>
        <w:pStyle w:val="Standard"/>
        <w:numPr>
          <w:ilvl w:val="0"/>
          <w:numId w:val="37"/>
        </w:numPr>
        <w:tabs>
          <w:tab w:val="left" w:pos="993"/>
        </w:tabs>
        <w:ind w:left="0" w:firstLine="709"/>
        <w:jc w:val="both"/>
      </w:pPr>
      <w:r w:rsidRPr="00D62150">
        <w:rPr>
          <w:b/>
          <w:bCs/>
        </w:rPr>
        <w:t>Общая часть.</w:t>
      </w:r>
    </w:p>
    <w:p w14:paraId="24D9CF26" w14:textId="58CE41FB" w:rsidR="00AE68CA" w:rsidRPr="002770A7" w:rsidRDefault="00AE68CA" w:rsidP="00432433">
      <w:pPr>
        <w:pStyle w:val="Standard"/>
        <w:spacing w:line="276" w:lineRule="auto"/>
        <w:ind w:firstLine="709"/>
        <w:jc w:val="both"/>
        <w:rPr>
          <w:color w:val="000000" w:themeColor="text1"/>
        </w:rPr>
      </w:pPr>
      <w:r w:rsidRPr="00AE68CA">
        <w:t xml:space="preserve">ПАО «Россети Центр»/ПАО «Россети Центр и Приволжье» (Покупатель) производит закупку </w:t>
      </w:r>
      <w:r w:rsidR="005F013C">
        <w:t>2</w:t>
      </w:r>
      <w:r>
        <w:t xml:space="preserve"> </w:t>
      </w:r>
      <w:r w:rsidRPr="00AE68CA">
        <w:t xml:space="preserve">вакуумных выключателей 10 кВ для </w:t>
      </w:r>
      <w:r w:rsidR="003C2253">
        <w:t xml:space="preserve">техперевооружения </w:t>
      </w:r>
      <w:r w:rsidRPr="002770A7">
        <w:rPr>
          <w:color w:val="000000" w:themeColor="text1"/>
        </w:rPr>
        <w:t xml:space="preserve">ячеек РУ 10 кВ на ПС </w:t>
      </w:r>
      <w:r w:rsidR="005F013C">
        <w:rPr>
          <w:color w:val="000000" w:themeColor="text1"/>
        </w:rPr>
        <w:t>Сельская</w:t>
      </w:r>
      <w:r w:rsidRPr="002770A7">
        <w:rPr>
          <w:color w:val="000000" w:themeColor="text1"/>
        </w:rPr>
        <w:t>.</w:t>
      </w:r>
    </w:p>
    <w:p w14:paraId="3BE16687" w14:textId="7F4D44F6" w:rsidR="00AE68CA" w:rsidRPr="00AE68CA" w:rsidRDefault="00AE68CA" w:rsidP="00432433">
      <w:pPr>
        <w:ind w:firstLine="709"/>
        <w:jc w:val="both"/>
        <w:rPr>
          <w:sz w:val="24"/>
          <w:szCs w:val="24"/>
        </w:rPr>
      </w:pPr>
      <w:r w:rsidRPr="00AE68CA">
        <w:rPr>
          <w:sz w:val="24"/>
          <w:szCs w:val="24"/>
        </w:rPr>
        <w:t>Закупка производится на основании плана закупок ПАО «Россети Центр»/ПАО «Россети Центр и Приволжье» на 20</w:t>
      </w:r>
      <w:r>
        <w:rPr>
          <w:sz w:val="24"/>
          <w:szCs w:val="24"/>
        </w:rPr>
        <w:t>23</w:t>
      </w:r>
      <w:r w:rsidRPr="00AE68CA">
        <w:rPr>
          <w:sz w:val="24"/>
          <w:szCs w:val="24"/>
        </w:rPr>
        <w:t xml:space="preserve"> год.</w:t>
      </w:r>
    </w:p>
    <w:p w14:paraId="54CD605F" w14:textId="77777777" w:rsidR="0049260F" w:rsidRPr="002770A7" w:rsidRDefault="0049260F" w:rsidP="0077686F">
      <w:pPr>
        <w:ind w:firstLine="709"/>
        <w:rPr>
          <w:color w:val="000000" w:themeColor="text1"/>
          <w:sz w:val="24"/>
          <w:szCs w:val="24"/>
        </w:rPr>
      </w:pPr>
    </w:p>
    <w:p w14:paraId="265EB096" w14:textId="77777777" w:rsidR="00E64697" w:rsidRDefault="003D5C4A" w:rsidP="00945AEA">
      <w:pPr>
        <w:pStyle w:val="Standard"/>
        <w:numPr>
          <w:ilvl w:val="0"/>
          <w:numId w:val="37"/>
        </w:numPr>
        <w:tabs>
          <w:tab w:val="left" w:pos="993"/>
        </w:tabs>
        <w:ind w:left="0" w:firstLine="709"/>
        <w:jc w:val="both"/>
        <w:rPr>
          <w:b/>
          <w:bCs/>
          <w:color w:val="000000" w:themeColor="text1"/>
        </w:rPr>
      </w:pPr>
      <w:r w:rsidRPr="002770A7">
        <w:rPr>
          <w:b/>
          <w:bCs/>
          <w:color w:val="000000" w:themeColor="text1"/>
        </w:rPr>
        <w:t>Предмет закупочной процедуры.</w:t>
      </w:r>
    </w:p>
    <w:p w14:paraId="19A92CF5" w14:textId="7E757846" w:rsidR="007830D2" w:rsidRPr="002770A7" w:rsidRDefault="007830D2" w:rsidP="00945AEA">
      <w:pPr>
        <w:pStyle w:val="ad"/>
        <w:ind w:left="0" w:firstLine="709"/>
        <w:jc w:val="both"/>
        <w:rPr>
          <w:color w:val="000000" w:themeColor="text1"/>
          <w:sz w:val="24"/>
          <w:szCs w:val="24"/>
        </w:rPr>
      </w:pPr>
      <w:r w:rsidRPr="002770A7">
        <w:rPr>
          <w:color w:val="000000" w:themeColor="text1"/>
          <w:sz w:val="24"/>
          <w:szCs w:val="24"/>
        </w:rPr>
        <w:t>Поставщик обеспечивает поставку оборудования на склады получателей – филиалов ПАО «</w:t>
      </w:r>
      <w:r w:rsidR="00626660" w:rsidRPr="002770A7">
        <w:rPr>
          <w:color w:val="000000" w:themeColor="text1"/>
          <w:sz w:val="24"/>
          <w:szCs w:val="24"/>
        </w:rPr>
        <w:t>Россети Центр и Приволжье</w:t>
      </w:r>
      <w:r w:rsidRPr="002770A7">
        <w:rPr>
          <w:color w:val="000000" w:themeColor="text1"/>
          <w:sz w:val="24"/>
          <w:szCs w:val="24"/>
        </w:rPr>
        <w:t>» в объемах и</w:t>
      </w:r>
      <w:r w:rsidR="00DE4871">
        <w:rPr>
          <w:color w:val="000000" w:themeColor="text1"/>
          <w:sz w:val="24"/>
          <w:szCs w:val="24"/>
        </w:rPr>
        <w:t xml:space="preserve"> в</w:t>
      </w:r>
      <w:r w:rsidRPr="002770A7">
        <w:rPr>
          <w:color w:val="000000" w:themeColor="text1"/>
          <w:sz w:val="24"/>
          <w:szCs w:val="24"/>
        </w:rPr>
        <w:t xml:space="preserve"> сроки</w:t>
      </w:r>
      <w:r w:rsidR="00DE4871">
        <w:rPr>
          <w:color w:val="000000" w:themeColor="text1"/>
          <w:sz w:val="24"/>
          <w:szCs w:val="24"/>
        </w:rPr>
        <w:t>,</w:t>
      </w:r>
      <w:r w:rsidRPr="002770A7">
        <w:rPr>
          <w:color w:val="000000" w:themeColor="text1"/>
          <w:sz w:val="24"/>
          <w:szCs w:val="24"/>
        </w:rPr>
        <w:t xml:space="preserve"> установленные данным ТЗ:</w:t>
      </w:r>
    </w:p>
    <w:p w14:paraId="646039C1" w14:textId="77777777" w:rsidR="00FE4D5C" w:rsidRPr="00E810AD" w:rsidRDefault="00FE4D5C" w:rsidP="00FE4D5C">
      <w:pPr>
        <w:pStyle w:val="ad"/>
        <w:ind w:left="0" w:firstLine="709"/>
        <w:jc w:val="both"/>
        <w:rPr>
          <w:color w:val="000000" w:themeColor="text1"/>
          <w:sz w:val="24"/>
          <w:szCs w:val="24"/>
        </w:rPr>
      </w:pPr>
    </w:p>
    <w:tbl>
      <w:tblPr>
        <w:tblStyle w:val="29"/>
        <w:tblW w:w="0" w:type="auto"/>
        <w:tblInd w:w="108" w:type="dxa"/>
        <w:tblLook w:val="04A0" w:firstRow="1" w:lastRow="0" w:firstColumn="1" w:lastColumn="0" w:noHBand="0" w:noVBand="1"/>
      </w:tblPr>
      <w:tblGrid>
        <w:gridCol w:w="1618"/>
        <w:gridCol w:w="1331"/>
        <w:gridCol w:w="2694"/>
        <w:gridCol w:w="1254"/>
        <w:gridCol w:w="1532"/>
        <w:gridCol w:w="1658"/>
      </w:tblGrid>
      <w:tr w:rsidR="00D70AD9" w:rsidRPr="002770A7" w14:paraId="34244A47" w14:textId="77777777" w:rsidTr="00D70AD9">
        <w:trPr>
          <w:trHeight w:val="1010"/>
        </w:trPr>
        <w:tc>
          <w:tcPr>
            <w:tcW w:w="1618" w:type="dxa"/>
            <w:vAlign w:val="center"/>
          </w:tcPr>
          <w:p w14:paraId="5A947D0D" w14:textId="77777777" w:rsidR="00D70AD9" w:rsidRPr="002770A7" w:rsidRDefault="00D70AD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Филиал</w:t>
            </w:r>
          </w:p>
        </w:tc>
        <w:tc>
          <w:tcPr>
            <w:tcW w:w="1331" w:type="dxa"/>
            <w:vAlign w:val="center"/>
          </w:tcPr>
          <w:p w14:paraId="0D8E30B2" w14:textId="77777777" w:rsidR="00D70AD9" w:rsidRPr="002770A7" w:rsidRDefault="00D70AD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Вид транспорта</w:t>
            </w:r>
          </w:p>
        </w:tc>
        <w:tc>
          <w:tcPr>
            <w:tcW w:w="2694" w:type="dxa"/>
            <w:vAlign w:val="center"/>
          </w:tcPr>
          <w:p w14:paraId="22EECF65" w14:textId="77777777" w:rsidR="00D70AD9" w:rsidRPr="002770A7" w:rsidRDefault="00D70AD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Точка поставки</w:t>
            </w:r>
          </w:p>
        </w:tc>
        <w:tc>
          <w:tcPr>
            <w:tcW w:w="1254" w:type="dxa"/>
            <w:vAlign w:val="center"/>
          </w:tcPr>
          <w:p w14:paraId="3E97080B" w14:textId="77777777" w:rsidR="00D70AD9" w:rsidRPr="002770A7" w:rsidRDefault="00D70AD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Типы ячеек</w:t>
            </w:r>
          </w:p>
        </w:tc>
        <w:tc>
          <w:tcPr>
            <w:tcW w:w="1532" w:type="dxa"/>
            <w:vAlign w:val="center"/>
          </w:tcPr>
          <w:p w14:paraId="4AEDC923" w14:textId="1E0CF83E" w:rsidR="00D70AD9" w:rsidRPr="002770A7" w:rsidRDefault="00D70AD9" w:rsidP="00D70AD9">
            <w:pPr>
              <w:widowControl/>
              <w:tabs>
                <w:tab w:val="left" w:pos="1134"/>
              </w:tabs>
              <w:suppressAutoHyphens w:val="0"/>
              <w:autoSpaceDN/>
              <w:jc w:val="center"/>
              <w:textAlignment w:val="auto"/>
              <w:rPr>
                <w:color w:val="000000" w:themeColor="text1"/>
                <w:kern w:val="0"/>
                <w:sz w:val="24"/>
                <w:szCs w:val="24"/>
              </w:rPr>
            </w:pPr>
            <w:r w:rsidRPr="00D70AD9">
              <w:rPr>
                <w:color w:val="000000" w:themeColor="text1"/>
                <w:kern w:val="0"/>
                <w:sz w:val="24"/>
                <w:szCs w:val="24"/>
              </w:rPr>
              <w:t>Срок поставки*</w:t>
            </w:r>
          </w:p>
        </w:tc>
        <w:tc>
          <w:tcPr>
            <w:tcW w:w="1658" w:type="dxa"/>
            <w:vAlign w:val="center"/>
          </w:tcPr>
          <w:p w14:paraId="431C6A3C" w14:textId="5CF8AC10" w:rsidR="00D70AD9" w:rsidRPr="002770A7" w:rsidRDefault="00D70AD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 xml:space="preserve">Кол-во выключателей, шт. </w:t>
            </w:r>
          </w:p>
        </w:tc>
      </w:tr>
      <w:tr w:rsidR="00D70AD9" w:rsidRPr="002770A7" w14:paraId="32455980" w14:textId="77777777" w:rsidTr="00D70AD9">
        <w:trPr>
          <w:trHeight w:val="636"/>
        </w:trPr>
        <w:tc>
          <w:tcPr>
            <w:tcW w:w="1618" w:type="dxa"/>
          </w:tcPr>
          <w:p w14:paraId="6F424E65" w14:textId="77777777" w:rsidR="00D70AD9" w:rsidRPr="002770A7" w:rsidRDefault="00D70AD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Удмуртэнерго</w:t>
            </w:r>
          </w:p>
        </w:tc>
        <w:tc>
          <w:tcPr>
            <w:tcW w:w="1331" w:type="dxa"/>
          </w:tcPr>
          <w:p w14:paraId="5DC67944" w14:textId="77777777" w:rsidR="00D70AD9" w:rsidRPr="002770A7" w:rsidRDefault="00D70AD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Авто/жд</w:t>
            </w:r>
          </w:p>
        </w:tc>
        <w:tc>
          <w:tcPr>
            <w:tcW w:w="2694" w:type="dxa"/>
          </w:tcPr>
          <w:p w14:paraId="22271A38" w14:textId="77777777" w:rsidR="00D70AD9" w:rsidRPr="002770A7" w:rsidRDefault="00D70AD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г. Ижевск, ул. Гагарина 44</w:t>
            </w:r>
          </w:p>
        </w:tc>
        <w:tc>
          <w:tcPr>
            <w:tcW w:w="1254" w:type="dxa"/>
          </w:tcPr>
          <w:p w14:paraId="51259B21" w14:textId="615523CE" w:rsidR="00D70AD9" w:rsidRPr="002770A7" w:rsidRDefault="00D70AD9" w:rsidP="00FE4D5C">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К-3</w:t>
            </w:r>
            <w:r>
              <w:rPr>
                <w:color w:val="000000" w:themeColor="text1"/>
                <w:sz w:val="24"/>
                <w:szCs w:val="24"/>
              </w:rPr>
              <w:t>0</w:t>
            </w:r>
          </w:p>
        </w:tc>
        <w:tc>
          <w:tcPr>
            <w:tcW w:w="1532" w:type="dxa"/>
          </w:tcPr>
          <w:p w14:paraId="7C22A250" w14:textId="6AAE3C88" w:rsidR="00D70AD9" w:rsidRDefault="00D70AD9" w:rsidP="00201A3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60</w:t>
            </w:r>
          </w:p>
        </w:tc>
        <w:tc>
          <w:tcPr>
            <w:tcW w:w="1658" w:type="dxa"/>
          </w:tcPr>
          <w:p w14:paraId="2ABD1117" w14:textId="1F4A3010" w:rsidR="00D70AD9" w:rsidRPr="002770A7" w:rsidRDefault="00D70AD9" w:rsidP="00201A3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2</w:t>
            </w:r>
          </w:p>
        </w:tc>
      </w:tr>
    </w:tbl>
    <w:p w14:paraId="0EB479B7" w14:textId="4D3A8BD2" w:rsidR="00E86DCB" w:rsidRPr="002770A7" w:rsidRDefault="003D5C4A">
      <w:pPr>
        <w:pStyle w:val="Standard"/>
        <w:jc w:val="both"/>
        <w:rPr>
          <w:color w:val="000000" w:themeColor="text1"/>
        </w:rPr>
      </w:pPr>
      <w:r w:rsidRPr="002770A7">
        <w:rPr>
          <w:color w:val="000000" w:themeColor="text1"/>
        </w:rPr>
        <w:t xml:space="preserve">*в календарных днях, с </w:t>
      </w:r>
      <w:r w:rsidR="007830D2" w:rsidRPr="002770A7">
        <w:rPr>
          <w:color w:val="000000" w:themeColor="text1"/>
        </w:rPr>
        <w:t>даты</w:t>
      </w:r>
      <w:r w:rsidRPr="002770A7">
        <w:rPr>
          <w:color w:val="000000" w:themeColor="text1"/>
        </w:rPr>
        <w:t xml:space="preserve"> заключения договора</w:t>
      </w:r>
    </w:p>
    <w:p w14:paraId="3BF23D03" w14:textId="77777777" w:rsidR="00B21BBC" w:rsidRPr="002770A7" w:rsidRDefault="00B21BBC">
      <w:pPr>
        <w:pStyle w:val="Standard"/>
        <w:jc w:val="both"/>
        <w:rPr>
          <w:color w:val="000000" w:themeColor="text1"/>
        </w:rPr>
      </w:pPr>
    </w:p>
    <w:p w14:paraId="3CAE0F43" w14:textId="77777777" w:rsidR="00E64697" w:rsidRDefault="00B57229" w:rsidP="00582103">
      <w:pPr>
        <w:pStyle w:val="Standard"/>
        <w:numPr>
          <w:ilvl w:val="0"/>
          <w:numId w:val="37"/>
        </w:numPr>
        <w:tabs>
          <w:tab w:val="left" w:pos="993"/>
        </w:tabs>
        <w:ind w:left="0" w:firstLine="709"/>
        <w:jc w:val="both"/>
        <w:rPr>
          <w:b/>
          <w:bCs/>
          <w:color w:val="000000" w:themeColor="text1"/>
        </w:rPr>
      </w:pPr>
      <w:r w:rsidRPr="002770A7">
        <w:rPr>
          <w:b/>
          <w:bCs/>
          <w:color w:val="000000" w:themeColor="text1"/>
        </w:rPr>
        <w:t>Технические требования</w:t>
      </w:r>
      <w:r w:rsidR="008045D3" w:rsidRPr="002770A7">
        <w:rPr>
          <w:b/>
          <w:bCs/>
          <w:color w:val="000000" w:themeColor="text1"/>
        </w:rPr>
        <w:t xml:space="preserve"> к оборудованию</w:t>
      </w:r>
      <w:r w:rsidR="003D5C4A" w:rsidRPr="002770A7">
        <w:rPr>
          <w:b/>
          <w:bCs/>
          <w:color w:val="000000" w:themeColor="text1"/>
        </w:rPr>
        <w:t>.</w:t>
      </w:r>
    </w:p>
    <w:p w14:paraId="5442EE85" w14:textId="77777777" w:rsidR="00646E32" w:rsidRDefault="00646E32" w:rsidP="00646E32">
      <w:pPr>
        <w:tabs>
          <w:tab w:val="left" w:pos="1134"/>
        </w:tabs>
        <w:ind w:firstLine="567"/>
        <w:jc w:val="both"/>
        <w:rPr>
          <w:sz w:val="24"/>
          <w:szCs w:val="24"/>
        </w:rPr>
      </w:pPr>
      <w:r w:rsidRPr="00646E32">
        <w:rPr>
          <w:sz w:val="24"/>
          <w:szCs w:val="24"/>
        </w:rPr>
        <w:t>Технические данные вакуумных выключателей 10 кВ должны соответствовать параметрам, приведенным в таблице.</w:t>
      </w:r>
    </w:p>
    <w:p w14:paraId="55EF49D3" w14:textId="77777777" w:rsidR="00646E32" w:rsidRPr="00646E32" w:rsidRDefault="00646E32" w:rsidP="00646E32">
      <w:pPr>
        <w:tabs>
          <w:tab w:val="left" w:pos="1134"/>
        </w:tabs>
        <w:ind w:firstLine="567"/>
        <w:jc w:val="both"/>
        <w:rPr>
          <w:sz w:val="24"/>
          <w:szCs w:val="24"/>
        </w:rPr>
      </w:pPr>
    </w:p>
    <w:tbl>
      <w:tblPr>
        <w:tblW w:w="5000" w:type="pct"/>
        <w:jc w:val="center"/>
        <w:tblLayout w:type="fixed"/>
        <w:tblLook w:val="04A0" w:firstRow="1" w:lastRow="0" w:firstColumn="1" w:lastColumn="0" w:noHBand="0" w:noVBand="1"/>
      </w:tblPr>
      <w:tblGrid>
        <w:gridCol w:w="693"/>
        <w:gridCol w:w="3980"/>
        <w:gridCol w:w="1984"/>
        <w:gridCol w:w="1703"/>
        <w:gridCol w:w="1835"/>
      </w:tblGrid>
      <w:tr w:rsidR="00BC5012" w:rsidRPr="00EA24C7" w14:paraId="53D92F3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02D2E27" w14:textId="77777777" w:rsidR="00BC5012" w:rsidRPr="00C752B7" w:rsidRDefault="00BC5012" w:rsidP="00061883">
            <w:pPr>
              <w:snapToGrid w:val="0"/>
              <w:jc w:val="center"/>
              <w:rPr>
                <w:iCs/>
                <w:sz w:val="24"/>
                <w:szCs w:val="24"/>
              </w:rPr>
            </w:pPr>
            <w:r w:rsidRPr="00C752B7">
              <w:rPr>
                <w:iCs/>
                <w:sz w:val="24"/>
                <w:szCs w:val="24"/>
              </w:rPr>
              <w:t>№ п/п</w:t>
            </w:r>
          </w:p>
        </w:tc>
        <w:tc>
          <w:tcPr>
            <w:tcW w:w="1952" w:type="pct"/>
            <w:tcBorders>
              <w:top w:val="single" w:sz="4" w:space="0" w:color="000000"/>
              <w:left w:val="single" w:sz="4" w:space="0" w:color="000000"/>
              <w:bottom w:val="single" w:sz="4" w:space="0" w:color="000000"/>
              <w:right w:val="nil"/>
            </w:tcBorders>
            <w:vAlign w:val="center"/>
            <w:hideMark/>
          </w:tcPr>
          <w:p w14:paraId="105090FF" w14:textId="77777777" w:rsidR="00BC5012" w:rsidRPr="00C752B7" w:rsidRDefault="00BC5012" w:rsidP="00061883">
            <w:pPr>
              <w:snapToGrid w:val="0"/>
              <w:jc w:val="center"/>
              <w:rPr>
                <w:iCs/>
                <w:sz w:val="24"/>
                <w:szCs w:val="24"/>
              </w:rPr>
            </w:pPr>
            <w:r w:rsidRPr="00C752B7">
              <w:rPr>
                <w:iCs/>
                <w:sz w:val="24"/>
                <w:szCs w:val="24"/>
              </w:rPr>
              <w:t>Наименование параметра</w:t>
            </w:r>
          </w:p>
        </w:tc>
        <w:tc>
          <w:tcPr>
            <w:tcW w:w="973" w:type="pct"/>
            <w:tcBorders>
              <w:top w:val="single" w:sz="4" w:space="0" w:color="000000"/>
              <w:left w:val="single" w:sz="4" w:space="0" w:color="000000"/>
              <w:bottom w:val="single" w:sz="4" w:space="0" w:color="000000"/>
              <w:right w:val="nil"/>
            </w:tcBorders>
            <w:hideMark/>
          </w:tcPr>
          <w:p w14:paraId="7DD73FCE" w14:textId="77777777" w:rsidR="00BC5012" w:rsidRPr="00C752B7" w:rsidRDefault="00BC5012" w:rsidP="00061883">
            <w:pPr>
              <w:keepNext/>
              <w:snapToGrid w:val="0"/>
              <w:jc w:val="center"/>
              <w:rPr>
                <w:iCs/>
                <w:sz w:val="24"/>
                <w:szCs w:val="24"/>
              </w:rPr>
            </w:pPr>
            <w:r w:rsidRPr="00C752B7">
              <w:rPr>
                <w:iCs/>
                <w:sz w:val="24"/>
                <w:szCs w:val="24"/>
              </w:rPr>
              <w:t>Требуемое значение параметра</w:t>
            </w:r>
          </w:p>
        </w:tc>
        <w:tc>
          <w:tcPr>
            <w:tcW w:w="835" w:type="pct"/>
            <w:tcBorders>
              <w:top w:val="single" w:sz="4" w:space="0" w:color="000000"/>
              <w:left w:val="single" w:sz="4" w:space="0" w:color="000000"/>
              <w:bottom w:val="single" w:sz="4" w:space="0" w:color="000000"/>
              <w:right w:val="single" w:sz="4" w:space="0" w:color="000000"/>
            </w:tcBorders>
            <w:vAlign w:val="center"/>
            <w:hideMark/>
          </w:tcPr>
          <w:p w14:paraId="45B7B261" w14:textId="77777777" w:rsidR="00BC5012" w:rsidRPr="00C752B7" w:rsidRDefault="00BC5012" w:rsidP="00061883">
            <w:pPr>
              <w:snapToGrid w:val="0"/>
              <w:jc w:val="center"/>
              <w:rPr>
                <w:iCs/>
                <w:sz w:val="24"/>
                <w:szCs w:val="24"/>
              </w:rPr>
            </w:pPr>
            <w:r w:rsidRPr="00C752B7">
              <w:rPr>
                <w:iCs/>
                <w:sz w:val="24"/>
                <w:szCs w:val="24"/>
              </w:rPr>
              <w:t>Предлагаемое значение параметра</w:t>
            </w:r>
          </w:p>
        </w:tc>
        <w:tc>
          <w:tcPr>
            <w:tcW w:w="900" w:type="pct"/>
            <w:tcBorders>
              <w:top w:val="single" w:sz="4" w:space="0" w:color="000000"/>
              <w:left w:val="single" w:sz="4" w:space="0" w:color="000000"/>
              <w:bottom w:val="single" w:sz="4" w:space="0" w:color="000000"/>
              <w:right w:val="single" w:sz="4" w:space="0" w:color="000000"/>
            </w:tcBorders>
          </w:tcPr>
          <w:p w14:paraId="3343067C" w14:textId="77777777" w:rsidR="00BC5012" w:rsidRPr="00C752B7" w:rsidRDefault="00BC5012" w:rsidP="00061883">
            <w:pPr>
              <w:jc w:val="center"/>
              <w:rPr>
                <w:sz w:val="24"/>
                <w:szCs w:val="24"/>
              </w:rPr>
            </w:pPr>
            <w:r w:rsidRPr="00C752B7">
              <w:rPr>
                <w:sz w:val="24"/>
                <w:szCs w:val="24"/>
              </w:rPr>
              <w:t>Код параметра</w:t>
            </w:r>
          </w:p>
          <w:p w14:paraId="2D5C9552" w14:textId="77777777" w:rsidR="00BC5012" w:rsidRPr="00C752B7" w:rsidRDefault="00BC5012" w:rsidP="00061883">
            <w:pPr>
              <w:snapToGrid w:val="0"/>
              <w:jc w:val="center"/>
              <w:rPr>
                <w:iCs/>
                <w:sz w:val="24"/>
                <w:szCs w:val="24"/>
              </w:rPr>
            </w:pPr>
            <w:r w:rsidRPr="00C752B7">
              <w:rPr>
                <w:sz w:val="24"/>
                <w:szCs w:val="24"/>
              </w:rPr>
              <w:t>(не подлежит изменению)</w:t>
            </w:r>
          </w:p>
        </w:tc>
      </w:tr>
      <w:tr w:rsidR="00BC5012" w:rsidRPr="00EA24C7" w14:paraId="247AC0C1"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vAlign w:val="center"/>
            <w:hideMark/>
          </w:tcPr>
          <w:p w14:paraId="4DF48B26" w14:textId="77777777" w:rsidR="00BC5012" w:rsidRPr="00C752B7" w:rsidRDefault="00BC5012" w:rsidP="00113616">
            <w:pPr>
              <w:snapToGrid w:val="0"/>
              <w:jc w:val="both"/>
              <w:rPr>
                <w:iCs/>
                <w:sz w:val="24"/>
                <w:szCs w:val="24"/>
              </w:rPr>
            </w:pPr>
            <w:r w:rsidRPr="00C752B7">
              <w:rPr>
                <w:b/>
                <w:iCs/>
                <w:sz w:val="24"/>
                <w:szCs w:val="24"/>
              </w:rPr>
              <w:t>1. Основные параметры</w:t>
            </w:r>
          </w:p>
        </w:tc>
        <w:tc>
          <w:tcPr>
            <w:tcW w:w="900" w:type="pct"/>
            <w:tcBorders>
              <w:top w:val="single" w:sz="4" w:space="0" w:color="000000"/>
              <w:left w:val="single" w:sz="4" w:space="0" w:color="000000"/>
              <w:bottom w:val="single" w:sz="4" w:space="0" w:color="000000"/>
              <w:right w:val="single" w:sz="4" w:space="0" w:color="000000"/>
            </w:tcBorders>
          </w:tcPr>
          <w:p w14:paraId="398AFF8E" w14:textId="77777777" w:rsidR="00BC5012" w:rsidRPr="00C752B7" w:rsidRDefault="00BC5012" w:rsidP="00113616">
            <w:pPr>
              <w:snapToGrid w:val="0"/>
              <w:jc w:val="both"/>
              <w:rPr>
                <w:b/>
                <w:iCs/>
                <w:sz w:val="24"/>
                <w:szCs w:val="24"/>
              </w:rPr>
            </w:pPr>
          </w:p>
        </w:tc>
      </w:tr>
      <w:tr w:rsidR="00BC5012" w:rsidRPr="00EA24C7" w14:paraId="5510FF5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441819C" w14:textId="710C10A4" w:rsidR="00BC5012" w:rsidRPr="00C752B7" w:rsidRDefault="00BC5012" w:rsidP="00C752B7">
            <w:pPr>
              <w:ind w:right="-108"/>
              <w:jc w:val="both"/>
              <w:rPr>
                <w:iCs/>
                <w:sz w:val="24"/>
                <w:szCs w:val="24"/>
              </w:rPr>
            </w:pPr>
            <w:r w:rsidRPr="00C752B7">
              <w:rPr>
                <w:iCs/>
                <w:sz w:val="24"/>
                <w:szCs w:val="24"/>
              </w:rPr>
              <w:t>1.1</w:t>
            </w:r>
          </w:p>
        </w:tc>
        <w:tc>
          <w:tcPr>
            <w:tcW w:w="1952" w:type="pct"/>
            <w:tcBorders>
              <w:top w:val="single" w:sz="4" w:space="0" w:color="000000"/>
              <w:left w:val="single" w:sz="4" w:space="0" w:color="000000"/>
              <w:bottom w:val="single" w:sz="4" w:space="0" w:color="000000"/>
              <w:right w:val="nil"/>
            </w:tcBorders>
            <w:vAlign w:val="center"/>
            <w:hideMark/>
          </w:tcPr>
          <w:p w14:paraId="3015FAD1" w14:textId="77777777" w:rsidR="00BC5012" w:rsidRPr="00C752B7" w:rsidRDefault="00BC5012" w:rsidP="00113616">
            <w:pPr>
              <w:jc w:val="both"/>
              <w:rPr>
                <w:iCs/>
                <w:sz w:val="24"/>
                <w:szCs w:val="24"/>
                <w:lang w:val="en-US"/>
              </w:rPr>
            </w:pPr>
            <w:r w:rsidRPr="00C752B7">
              <w:rPr>
                <w:iCs/>
                <w:sz w:val="24"/>
                <w:szCs w:val="24"/>
              </w:rPr>
              <w:t>Изготовитель</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643DFCB" w14:textId="57F00E93" w:rsidR="00BC5012" w:rsidRPr="00C752B7" w:rsidRDefault="00BC5012" w:rsidP="00804445">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04ED4D9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EC70B80" w14:textId="77777777" w:rsidR="00BC5012" w:rsidRPr="00C752B7" w:rsidRDefault="00BC5012" w:rsidP="00113616">
            <w:pPr>
              <w:jc w:val="both"/>
              <w:rPr>
                <w:iCs/>
                <w:sz w:val="24"/>
                <w:szCs w:val="24"/>
              </w:rPr>
            </w:pPr>
            <w:r w:rsidRPr="00C752B7">
              <w:rPr>
                <w:iCs/>
                <w:sz w:val="24"/>
                <w:szCs w:val="24"/>
              </w:rPr>
              <w:t>ZPM_ZAVOD</w:t>
            </w:r>
          </w:p>
        </w:tc>
      </w:tr>
      <w:tr w:rsidR="00BC5012" w:rsidRPr="00EA24C7" w14:paraId="02FA1F3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81FD41E" w14:textId="76E74BA7" w:rsidR="00BC5012" w:rsidRPr="00C752B7" w:rsidRDefault="00BC5012" w:rsidP="00C752B7">
            <w:pPr>
              <w:ind w:right="-108"/>
              <w:jc w:val="both"/>
              <w:rPr>
                <w:iCs/>
                <w:sz w:val="24"/>
                <w:szCs w:val="24"/>
              </w:rPr>
            </w:pPr>
            <w:r w:rsidRPr="00C752B7">
              <w:rPr>
                <w:iCs/>
                <w:sz w:val="24"/>
                <w:szCs w:val="24"/>
              </w:rPr>
              <w:t>1.2</w:t>
            </w:r>
          </w:p>
        </w:tc>
        <w:tc>
          <w:tcPr>
            <w:tcW w:w="1952" w:type="pct"/>
            <w:tcBorders>
              <w:top w:val="single" w:sz="4" w:space="0" w:color="000000"/>
              <w:left w:val="single" w:sz="4" w:space="0" w:color="000000"/>
              <w:bottom w:val="single" w:sz="4" w:space="0" w:color="000000"/>
              <w:right w:val="nil"/>
            </w:tcBorders>
            <w:vAlign w:val="center"/>
            <w:hideMark/>
          </w:tcPr>
          <w:p w14:paraId="481948E2" w14:textId="77777777" w:rsidR="00BC5012" w:rsidRPr="00C752B7" w:rsidRDefault="00BC5012" w:rsidP="00113616">
            <w:pPr>
              <w:jc w:val="both"/>
              <w:rPr>
                <w:iCs/>
                <w:sz w:val="24"/>
                <w:szCs w:val="24"/>
              </w:rPr>
            </w:pPr>
            <w:r w:rsidRPr="00C752B7">
              <w:rPr>
                <w:iCs/>
                <w:sz w:val="24"/>
                <w:szCs w:val="24"/>
              </w:rPr>
              <w:t>Заводской тип, марка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D0DD29B" w14:textId="2F6BFEF6" w:rsidR="00511B91" w:rsidRPr="00C752B7" w:rsidRDefault="00511B91" w:rsidP="005762DC">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6655493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70E7AD8E" w14:textId="77777777" w:rsidR="00BC5012" w:rsidRPr="00C752B7" w:rsidRDefault="00BC5012" w:rsidP="00113616">
            <w:pPr>
              <w:jc w:val="both"/>
              <w:rPr>
                <w:iCs/>
                <w:sz w:val="24"/>
                <w:szCs w:val="24"/>
              </w:rPr>
            </w:pPr>
            <w:r w:rsidRPr="00C752B7">
              <w:rPr>
                <w:iCs/>
                <w:sz w:val="24"/>
                <w:szCs w:val="24"/>
              </w:rPr>
              <w:t>ZPM_TIP</w:t>
            </w:r>
          </w:p>
        </w:tc>
      </w:tr>
      <w:tr w:rsidR="00BC5012" w:rsidRPr="00EA24C7" w14:paraId="1E734CC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8C59EB" w14:textId="224E2B0C" w:rsidR="00BC5012" w:rsidRPr="00C752B7" w:rsidRDefault="00BC5012" w:rsidP="00C752B7">
            <w:pPr>
              <w:ind w:right="-108"/>
              <w:jc w:val="both"/>
              <w:rPr>
                <w:iCs/>
                <w:sz w:val="24"/>
                <w:szCs w:val="24"/>
              </w:rPr>
            </w:pPr>
            <w:r w:rsidRPr="00C752B7">
              <w:rPr>
                <w:iCs/>
                <w:sz w:val="24"/>
                <w:szCs w:val="24"/>
              </w:rPr>
              <w:t>1.3</w:t>
            </w:r>
          </w:p>
        </w:tc>
        <w:tc>
          <w:tcPr>
            <w:tcW w:w="1952" w:type="pct"/>
            <w:tcBorders>
              <w:top w:val="single" w:sz="4" w:space="0" w:color="000000"/>
              <w:left w:val="single" w:sz="4" w:space="0" w:color="000000"/>
              <w:bottom w:val="single" w:sz="4" w:space="0" w:color="000000"/>
              <w:right w:val="nil"/>
            </w:tcBorders>
            <w:vAlign w:val="center"/>
            <w:hideMark/>
          </w:tcPr>
          <w:p w14:paraId="33627D84" w14:textId="77777777" w:rsidR="00BC5012" w:rsidRPr="00C752B7" w:rsidRDefault="00BC5012" w:rsidP="00113616">
            <w:pPr>
              <w:jc w:val="both"/>
              <w:rPr>
                <w:iCs/>
                <w:sz w:val="24"/>
                <w:szCs w:val="24"/>
              </w:rPr>
            </w:pPr>
            <w:r w:rsidRPr="00C752B7">
              <w:rPr>
                <w:iCs/>
                <w:sz w:val="24"/>
                <w:szCs w:val="24"/>
              </w:rPr>
              <w:t>Количество,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4760612" w14:textId="5FEEEDD3" w:rsidR="00BC5012" w:rsidRPr="00C752B7" w:rsidRDefault="005F013C" w:rsidP="00113616">
            <w:pPr>
              <w:jc w:val="center"/>
              <w:rPr>
                <w:iCs/>
                <w:sz w:val="24"/>
                <w:szCs w:val="24"/>
              </w:rPr>
            </w:pPr>
            <w:r>
              <w:rPr>
                <w:iCs/>
                <w:sz w:val="24"/>
                <w:szCs w:val="24"/>
              </w:rPr>
              <w:t>2</w:t>
            </w:r>
          </w:p>
        </w:tc>
        <w:tc>
          <w:tcPr>
            <w:tcW w:w="835" w:type="pct"/>
            <w:tcBorders>
              <w:top w:val="single" w:sz="4" w:space="0" w:color="000000"/>
              <w:left w:val="single" w:sz="4" w:space="0" w:color="000000"/>
              <w:bottom w:val="single" w:sz="4" w:space="0" w:color="000000"/>
              <w:right w:val="single" w:sz="4" w:space="0" w:color="000000"/>
            </w:tcBorders>
            <w:vAlign w:val="center"/>
          </w:tcPr>
          <w:p w14:paraId="1ED3C79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3D9BD626" w14:textId="77777777" w:rsidR="00BC5012" w:rsidRPr="00C752B7" w:rsidRDefault="00BC5012" w:rsidP="00113616">
            <w:pPr>
              <w:jc w:val="both"/>
              <w:rPr>
                <w:iCs/>
                <w:sz w:val="24"/>
                <w:szCs w:val="24"/>
              </w:rPr>
            </w:pPr>
          </w:p>
        </w:tc>
      </w:tr>
      <w:tr w:rsidR="00BC5012" w:rsidRPr="00EA24C7" w14:paraId="410EAFC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855CB2E" w14:textId="2BD63C0F" w:rsidR="00BC5012" w:rsidRPr="00C752B7" w:rsidRDefault="00BC5012" w:rsidP="00C752B7">
            <w:pPr>
              <w:ind w:right="-108"/>
              <w:jc w:val="both"/>
              <w:rPr>
                <w:iCs/>
                <w:sz w:val="24"/>
                <w:szCs w:val="24"/>
              </w:rPr>
            </w:pPr>
            <w:r w:rsidRPr="00C752B7">
              <w:rPr>
                <w:iCs/>
                <w:sz w:val="24"/>
                <w:szCs w:val="24"/>
              </w:rPr>
              <w:t>1.4</w:t>
            </w:r>
          </w:p>
        </w:tc>
        <w:tc>
          <w:tcPr>
            <w:tcW w:w="1952" w:type="pct"/>
            <w:tcBorders>
              <w:top w:val="single" w:sz="4" w:space="0" w:color="000000"/>
              <w:left w:val="single" w:sz="4" w:space="0" w:color="000000"/>
              <w:bottom w:val="single" w:sz="4" w:space="0" w:color="000000"/>
              <w:right w:val="nil"/>
            </w:tcBorders>
            <w:vAlign w:val="center"/>
            <w:hideMark/>
          </w:tcPr>
          <w:p w14:paraId="1E608FD6" w14:textId="77777777" w:rsidR="00BC5012" w:rsidRPr="00C752B7" w:rsidRDefault="00BC5012" w:rsidP="00113616">
            <w:pPr>
              <w:jc w:val="both"/>
              <w:rPr>
                <w:iCs/>
                <w:sz w:val="24"/>
                <w:szCs w:val="24"/>
                <w:lang w:val="en-US"/>
              </w:rPr>
            </w:pPr>
            <w:r w:rsidRPr="00C752B7">
              <w:rPr>
                <w:iCs/>
                <w:sz w:val="24"/>
                <w:szCs w:val="24"/>
              </w:rPr>
              <w:t>Номинальное напряжение, кВ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97ABC56" w14:textId="6D334150" w:rsidR="00BC5012" w:rsidRPr="00C752B7" w:rsidRDefault="00400785" w:rsidP="00113616">
            <w:pPr>
              <w:jc w:val="center"/>
              <w:rPr>
                <w:iCs/>
                <w:sz w:val="24"/>
                <w:szCs w:val="24"/>
              </w:rPr>
            </w:pP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749826E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C1948E8" w14:textId="77777777" w:rsidR="00BC5012" w:rsidRPr="00C752B7" w:rsidRDefault="00BC5012" w:rsidP="00113616">
            <w:pPr>
              <w:jc w:val="both"/>
              <w:rPr>
                <w:iCs/>
                <w:sz w:val="24"/>
                <w:szCs w:val="24"/>
              </w:rPr>
            </w:pPr>
            <w:r w:rsidRPr="00C752B7">
              <w:rPr>
                <w:iCs/>
                <w:sz w:val="24"/>
                <w:szCs w:val="24"/>
              </w:rPr>
              <w:t>ZPM_U_NOM_KV</w:t>
            </w:r>
          </w:p>
        </w:tc>
      </w:tr>
      <w:tr w:rsidR="00BC5012" w:rsidRPr="00EA24C7" w14:paraId="667D337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7ACB78" w14:textId="54CAD6FA" w:rsidR="00BC5012" w:rsidRPr="00C752B7" w:rsidRDefault="00BC5012" w:rsidP="00C752B7">
            <w:pPr>
              <w:ind w:right="-108"/>
              <w:jc w:val="both"/>
              <w:rPr>
                <w:iCs/>
                <w:sz w:val="24"/>
                <w:szCs w:val="24"/>
              </w:rPr>
            </w:pPr>
            <w:r w:rsidRPr="00C752B7">
              <w:rPr>
                <w:iCs/>
                <w:sz w:val="24"/>
                <w:szCs w:val="24"/>
              </w:rPr>
              <w:t>1.5</w:t>
            </w:r>
          </w:p>
        </w:tc>
        <w:tc>
          <w:tcPr>
            <w:tcW w:w="1952" w:type="pct"/>
            <w:tcBorders>
              <w:top w:val="single" w:sz="4" w:space="0" w:color="000000"/>
              <w:left w:val="single" w:sz="4" w:space="0" w:color="000000"/>
              <w:bottom w:val="single" w:sz="4" w:space="0" w:color="000000"/>
              <w:right w:val="nil"/>
            </w:tcBorders>
            <w:vAlign w:val="center"/>
            <w:hideMark/>
          </w:tcPr>
          <w:p w14:paraId="60DCBACB" w14:textId="77777777" w:rsidR="00BC5012" w:rsidRPr="00C752B7" w:rsidRDefault="00BC5012" w:rsidP="00113616">
            <w:pPr>
              <w:jc w:val="both"/>
              <w:rPr>
                <w:iCs/>
                <w:sz w:val="24"/>
                <w:szCs w:val="24"/>
                <w:lang w:val="en-US"/>
              </w:rPr>
            </w:pPr>
            <w:r w:rsidRPr="00C752B7">
              <w:rPr>
                <w:iCs/>
                <w:sz w:val="24"/>
                <w:szCs w:val="24"/>
              </w:rPr>
              <w:t>Наибольшее рабочее напряжение, кВ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EF6F5DC" w14:textId="77777777" w:rsidR="00BC5012" w:rsidRPr="00C752B7" w:rsidRDefault="00BC5012" w:rsidP="00113616">
            <w:pPr>
              <w:jc w:val="center"/>
              <w:rPr>
                <w:iCs/>
                <w:sz w:val="24"/>
                <w:szCs w:val="24"/>
              </w:rPr>
            </w:pPr>
            <w:r w:rsidRPr="00C752B7">
              <w:rPr>
                <w:iCs/>
                <w:sz w:val="24"/>
                <w:szCs w:val="24"/>
              </w:rPr>
              <w:t>12</w:t>
            </w:r>
          </w:p>
        </w:tc>
        <w:tc>
          <w:tcPr>
            <w:tcW w:w="835" w:type="pct"/>
            <w:tcBorders>
              <w:top w:val="single" w:sz="4" w:space="0" w:color="000000"/>
              <w:left w:val="single" w:sz="4" w:space="0" w:color="000000"/>
              <w:bottom w:val="single" w:sz="4" w:space="0" w:color="000000"/>
              <w:right w:val="single" w:sz="4" w:space="0" w:color="000000"/>
            </w:tcBorders>
            <w:vAlign w:val="center"/>
          </w:tcPr>
          <w:p w14:paraId="3342B2E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20D6AB7A" w14:textId="77777777" w:rsidR="00BC5012" w:rsidRPr="00C752B7" w:rsidRDefault="00BC5012" w:rsidP="00113616">
            <w:pPr>
              <w:jc w:val="both"/>
              <w:rPr>
                <w:iCs/>
                <w:sz w:val="24"/>
                <w:szCs w:val="24"/>
              </w:rPr>
            </w:pPr>
            <w:r w:rsidRPr="00C752B7">
              <w:rPr>
                <w:iCs/>
                <w:sz w:val="24"/>
                <w:szCs w:val="24"/>
              </w:rPr>
              <w:t>ZPM_U_RAB_MAX</w:t>
            </w:r>
          </w:p>
        </w:tc>
      </w:tr>
      <w:tr w:rsidR="00BC5012" w:rsidRPr="00EA24C7" w14:paraId="0415B92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C2B8B3B" w14:textId="04A61243" w:rsidR="00BC5012" w:rsidRPr="00C752B7" w:rsidRDefault="00BC5012" w:rsidP="00C752B7">
            <w:pPr>
              <w:ind w:right="-108"/>
              <w:jc w:val="both"/>
              <w:rPr>
                <w:iCs/>
                <w:sz w:val="24"/>
                <w:szCs w:val="24"/>
              </w:rPr>
            </w:pPr>
            <w:r w:rsidRPr="00C752B7">
              <w:rPr>
                <w:iCs/>
                <w:sz w:val="24"/>
                <w:szCs w:val="24"/>
              </w:rPr>
              <w:t>1.6</w:t>
            </w:r>
          </w:p>
        </w:tc>
        <w:tc>
          <w:tcPr>
            <w:tcW w:w="1952" w:type="pct"/>
            <w:tcBorders>
              <w:top w:val="single" w:sz="4" w:space="0" w:color="000000"/>
              <w:left w:val="single" w:sz="4" w:space="0" w:color="000000"/>
              <w:bottom w:val="single" w:sz="4" w:space="0" w:color="000000"/>
              <w:right w:val="nil"/>
            </w:tcBorders>
            <w:vAlign w:val="center"/>
            <w:hideMark/>
          </w:tcPr>
          <w:p w14:paraId="5D894913" w14:textId="77777777" w:rsidR="00BC5012" w:rsidRPr="00C752B7" w:rsidRDefault="00BC5012" w:rsidP="00113616">
            <w:pPr>
              <w:jc w:val="both"/>
              <w:rPr>
                <w:iCs/>
                <w:sz w:val="24"/>
                <w:szCs w:val="24"/>
                <w:lang w:val="en-US"/>
              </w:rPr>
            </w:pPr>
            <w:r w:rsidRPr="00C752B7">
              <w:rPr>
                <w:iCs/>
                <w:sz w:val="24"/>
                <w:szCs w:val="24"/>
              </w:rPr>
              <w:t>Номинальная частота, Гц</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6C53471" w14:textId="77777777" w:rsidR="00BC5012" w:rsidRPr="00C752B7" w:rsidRDefault="00BC5012" w:rsidP="00113616">
            <w:pPr>
              <w:jc w:val="center"/>
              <w:rPr>
                <w:iCs/>
                <w:sz w:val="24"/>
                <w:szCs w:val="24"/>
              </w:rPr>
            </w:pPr>
            <w:r w:rsidRPr="00C752B7">
              <w:rPr>
                <w:iCs/>
                <w:sz w:val="24"/>
                <w:szCs w:val="24"/>
              </w:rPr>
              <w:t>50</w:t>
            </w:r>
          </w:p>
        </w:tc>
        <w:tc>
          <w:tcPr>
            <w:tcW w:w="835" w:type="pct"/>
            <w:tcBorders>
              <w:top w:val="single" w:sz="4" w:space="0" w:color="000000"/>
              <w:left w:val="single" w:sz="4" w:space="0" w:color="000000"/>
              <w:bottom w:val="single" w:sz="4" w:space="0" w:color="000000"/>
              <w:right w:val="single" w:sz="4" w:space="0" w:color="000000"/>
            </w:tcBorders>
            <w:vAlign w:val="center"/>
          </w:tcPr>
          <w:p w14:paraId="0679CB6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97C6405" w14:textId="77777777" w:rsidR="00BC5012" w:rsidRPr="00C752B7" w:rsidRDefault="00BC5012" w:rsidP="00113616">
            <w:pPr>
              <w:jc w:val="both"/>
              <w:rPr>
                <w:iCs/>
                <w:sz w:val="24"/>
                <w:szCs w:val="24"/>
              </w:rPr>
            </w:pPr>
            <w:r w:rsidRPr="00C752B7">
              <w:rPr>
                <w:iCs/>
                <w:sz w:val="24"/>
                <w:szCs w:val="24"/>
              </w:rPr>
              <w:t>ZPM_F_NOM</w:t>
            </w:r>
          </w:p>
        </w:tc>
      </w:tr>
      <w:tr w:rsidR="00BC5012" w:rsidRPr="00EA24C7" w14:paraId="3385917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6C125C" w14:textId="721734DB" w:rsidR="00BC5012" w:rsidRPr="00C752B7" w:rsidRDefault="00BC5012" w:rsidP="00C752B7">
            <w:pPr>
              <w:ind w:right="-108"/>
              <w:jc w:val="both"/>
              <w:rPr>
                <w:iCs/>
                <w:sz w:val="24"/>
                <w:szCs w:val="24"/>
              </w:rPr>
            </w:pPr>
            <w:r w:rsidRPr="00C752B7">
              <w:rPr>
                <w:iCs/>
                <w:sz w:val="24"/>
                <w:szCs w:val="24"/>
              </w:rPr>
              <w:t>1.7</w:t>
            </w:r>
          </w:p>
        </w:tc>
        <w:tc>
          <w:tcPr>
            <w:tcW w:w="1952" w:type="pct"/>
            <w:tcBorders>
              <w:top w:val="single" w:sz="4" w:space="0" w:color="000000"/>
              <w:left w:val="single" w:sz="4" w:space="0" w:color="000000"/>
              <w:bottom w:val="single" w:sz="4" w:space="0" w:color="000000"/>
              <w:right w:val="nil"/>
            </w:tcBorders>
            <w:vAlign w:val="center"/>
            <w:hideMark/>
          </w:tcPr>
          <w:p w14:paraId="5D09386C" w14:textId="6F547D62" w:rsidR="00BC5012" w:rsidRPr="00C752B7" w:rsidRDefault="00017912" w:rsidP="00113616">
            <w:pPr>
              <w:jc w:val="both"/>
              <w:rPr>
                <w:iCs/>
                <w:sz w:val="24"/>
                <w:szCs w:val="24"/>
              </w:rPr>
            </w:pPr>
            <w:r w:rsidRPr="00C752B7">
              <w:rPr>
                <w:iCs/>
                <w:sz w:val="24"/>
                <w:szCs w:val="24"/>
              </w:rPr>
              <w:t>Номинальный ток, 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5C681BE" w14:textId="00BBCD72" w:rsidR="00BC5012" w:rsidRPr="00C752B7" w:rsidRDefault="006A5773" w:rsidP="00804445">
            <w:pPr>
              <w:jc w:val="center"/>
              <w:rPr>
                <w:iCs/>
                <w:sz w:val="24"/>
                <w:szCs w:val="24"/>
              </w:rPr>
            </w:pPr>
            <w:r w:rsidRPr="00C752B7">
              <w:rPr>
                <w:iCs/>
                <w:sz w:val="24"/>
                <w:szCs w:val="24"/>
              </w:rPr>
              <w:t>1</w:t>
            </w:r>
            <w:r w:rsidR="00804445" w:rsidRPr="00C752B7">
              <w:rPr>
                <w:iCs/>
                <w:sz w:val="24"/>
                <w:szCs w:val="24"/>
              </w:rPr>
              <w:t>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6B6C2F30"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305B241F" w14:textId="77777777" w:rsidR="00BC5012" w:rsidRPr="00C752B7" w:rsidRDefault="00BC5012" w:rsidP="00113616">
            <w:pPr>
              <w:jc w:val="both"/>
              <w:rPr>
                <w:iCs/>
                <w:sz w:val="24"/>
                <w:szCs w:val="24"/>
              </w:rPr>
            </w:pPr>
            <w:r w:rsidRPr="00C752B7">
              <w:rPr>
                <w:iCs/>
                <w:sz w:val="24"/>
                <w:szCs w:val="24"/>
              </w:rPr>
              <w:t>ZPM_I_NOM_A</w:t>
            </w:r>
          </w:p>
        </w:tc>
      </w:tr>
      <w:tr w:rsidR="00BC5012" w:rsidRPr="00EA24C7" w14:paraId="4C1D026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629E0F7" w14:textId="7F53AF50" w:rsidR="00BC5012" w:rsidRPr="00C752B7" w:rsidRDefault="00BC5012" w:rsidP="00C752B7">
            <w:pPr>
              <w:ind w:right="-108"/>
              <w:jc w:val="both"/>
              <w:rPr>
                <w:iCs/>
                <w:sz w:val="24"/>
                <w:szCs w:val="24"/>
              </w:rPr>
            </w:pPr>
            <w:r w:rsidRPr="00C752B7">
              <w:rPr>
                <w:iCs/>
                <w:sz w:val="24"/>
                <w:szCs w:val="24"/>
              </w:rPr>
              <w:t>1.8</w:t>
            </w:r>
          </w:p>
        </w:tc>
        <w:tc>
          <w:tcPr>
            <w:tcW w:w="1952" w:type="pct"/>
            <w:tcBorders>
              <w:top w:val="single" w:sz="4" w:space="0" w:color="000000"/>
              <w:left w:val="single" w:sz="4" w:space="0" w:color="000000"/>
              <w:bottom w:val="single" w:sz="4" w:space="0" w:color="000000"/>
              <w:right w:val="nil"/>
            </w:tcBorders>
            <w:vAlign w:val="center"/>
            <w:hideMark/>
          </w:tcPr>
          <w:p w14:paraId="2FA824B2" w14:textId="77777777" w:rsidR="00BC5012" w:rsidRPr="00C752B7" w:rsidRDefault="00BC5012" w:rsidP="00113616">
            <w:pPr>
              <w:jc w:val="both"/>
              <w:rPr>
                <w:iCs/>
                <w:sz w:val="24"/>
                <w:szCs w:val="24"/>
              </w:rPr>
            </w:pPr>
            <w:r w:rsidRPr="00C752B7">
              <w:rPr>
                <w:iCs/>
                <w:sz w:val="24"/>
                <w:szCs w:val="24"/>
              </w:rPr>
              <w:t>Номинальный ток отключения,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09486A5"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vAlign w:val="center"/>
          </w:tcPr>
          <w:p w14:paraId="3CFE5AC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4EE7C23" w14:textId="77777777" w:rsidR="00BC5012" w:rsidRPr="00C752B7" w:rsidRDefault="00BC5012" w:rsidP="00113616">
            <w:pPr>
              <w:jc w:val="both"/>
              <w:rPr>
                <w:iCs/>
                <w:sz w:val="24"/>
                <w:szCs w:val="24"/>
              </w:rPr>
            </w:pPr>
            <w:r w:rsidRPr="00C752B7">
              <w:rPr>
                <w:iCs/>
                <w:sz w:val="24"/>
                <w:szCs w:val="24"/>
              </w:rPr>
              <w:t>ZPM_I_OTKL_NOM</w:t>
            </w:r>
          </w:p>
        </w:tc>
      </w:tr>
      <w:tr w:rsidR="00BC5012" w:rsidRPr="00EA24C7" w14:paraId="006905EB"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1683C" w14:textId="77777777" w:rsidR="00BC5012" w:rsidRPr="00C752B7" w:rsidRDefault="00BC5012" w:rsidP="00113616">
            <w:pPr>
              <w:jc w:val="both"/>
              <w:rPr>
                <w:b/>
                <w:iCs/>
                <w:sz w:val="24"/>
                <w:szCs w:val="24"/>
              </w:rPr>
            </w:pPr>
            <w:r w:rsidRPr="00C752B7">
              <w:rPr>
                <w:b/>
                <w:iCs/>
                <w:sz w:val="24"/>
                <w:szCs w:val="24"/>
              </w:rPr>
              <w:t>2. Требования к стойкости при сквозных токах КЗ</w:t>
            </w:r>
          </w:p>
        </w:tc>
        <w:tc>
          <w:tcPr>
            <w:tcW w:w="900" w:type="pct"/>
            <w:tcBorders>
              <w:top w:val="single" w:sz="4" w:space="0" w:color="000000"/>
              <w:left w:val="single" w:sz="4" w:space="0" w:color="000000"/>
              <w:bottom w:val="single" w:sz="4" w:space="0" w:color="000000"/>
              <w:right w:val="single" w:sz="4" w:space="0" w:color="000000"/>
            </w:tcBorders>
          </w:tcPr>
          <w:p w14:paraId="3B387839" w14:textId="77777777" w:rsidR="00BC5012" w:rsidRPr="00C752B7" w:rsidRDefault="00BC5012" w:rsidP="00113616">
            <w:pPr>
              <w:jc w:val="both"/>
              <w:rPr>
                <w:b/>
                <w:iCs/>
                <w:sz w:val="24"/>
                <w:szCs w:val="24"/>
              </w:rPr>
            </w:pPr>
          </w:p>
        </w:tc>
      </w:tr>
      <w:tr w:rsidR="00BC5012" w:rsidRPr="00EA24C7" w14:paraId="5A5F6C2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814A85D" w14:textId="487996B5" w:rsidR="00BC5012" w:rsidRPr="00C752B7" w:rsidRDefault="00BC5012" w:rsidP="00C752B7">
            <w:pPr>
              <w:jc w:val="both"/>
              <w:rPr>
                <w:iCs/>
                <w:sz w:val="24"/>
                <w:szCs w:val="24"/>
              </w:rPr>
            </w:pPr>
            <w:r w:rsidRPr="00C752B7">
              <w:rPr>
                <w:iCs/>
                <w:sz w:val="24"/>
                <w:szCs w:val="24"/>
              </w:rPr>
              <w:t>2.1</w:t>
            </w:r>
          </w:p>
        </w:tc>
        <w:tc>
          <w:tcPr>
            <w:tcW w:w="1952" w:type="pct"/>
            <w:tcBorders>
              <w:top w:val="single" w:sz="4" w:space="0" w:color="000000"/>
              <w:left w:val="single" w:sz="4" w:space="0" w:color="000000"/>
              <w:bottom w:val="single" w:sz="4" w:space="0" w:color="000000"/>
              <w:right w:val="nil"/>
            </w:tcBorders>
            <w:vAlign w:val="center"/>
            <w:hideMark/>
          </w:tcPr>
          <w:p w14:paraId="2B8BE722" w14:textId="77777777" w:rsidR="00BC5012" w:rsidRPr="00C752B7" w:rsidRDefault="00BC5012" w:rsidP="00113616">
            <w:pPr>
              <w:jc w:val="both"/>
              <w:rPr>
                <w:iCs/>
                <w:sz w:val="24"/>
                <w:szCs w:val="24"/>
              </w:rPr>
            </w:pPr>
            <w:r w:rsidRPr="00C752B7">
              <w:rPr>
                <w:iCs/>
                <w:sz w:val="24"/>
                <w:szCs w:val="24"/>
              </w:rPr>
              <w:t>Ток термической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312EC211"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69D7E14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9EAA8EE" w14:textId="77777777" w:rsidR="00BC5012" w:rsidRPr="00C752B7" w:rsidRDefault="00BC5012" w:rsidP="00113616">
            <w:pPr>
              <w:jc w:val="both"/>
              <w:rPr>
                <w:iCs/>
                <w:sz w:val="24"/>
                <w:szCs w:val="24"/>
              </w:rPr>
            </w:pPr>
            <w:r w:rsidRPr="00C752B7">
              <w:rPr>
                <w:iCs/>
                <w:sz w:val="24"/>
                <w:szCs w:val="24"/>
              </w:rPr>
              <w:t>ZPM_I_TERM</w:t>
            </w:r>
          </w:p>
        </w:tc>
      </w:tr>
      <w:tr w:rsidR="00BC5012" w:rsidRPr="00EA24C7" w14:paraId="1F67093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9C50F21" w14:textId="7B978753" w:rsidR="00BC5012" w:rsidRPr="00C752B7" w:rsidRDefault="00BC5012" w:rsidP="00C752B7">
            <w:pPr>
              <w:jc w:val="both"/>
              <w:rPr>
                <w:iCs/>
                <w:sz w:val="24"/>
                <w:szCs w:val="24"/>
              </w:rPr>
            </w:pPr>
            <w:r w:rsidRPr="00C752B7">
              <w:rPr>
                <w:iCs/>
                <w:sz w:val="24"/>
                <w:szCs w:val="24"/>
              </w:rPr>
              <w:t>2.2</w:t>
            </w:r>
          </w:p>
        </w:tc>
        <w:tc>
          <w:tcPr>
            <w:tcW w:w="1952" w:type="pct"/>
            <w:tcBorders>
              <w:top w:val="single" w:sz="4" w:space="0" w:color="000000"/>
              <w:left w:val="single" w:sz="4" w:space="0" w:color="000000"/>
              <w:bottom w:val="single" w:sz="4" w:space="0" w:color="000000"/>
              <w:right w:val="nil"/>
            </w:tcBorders>
            <w:vAlign w:val="center"/>
            <w:hideMark/>
          </w:tcPr>
          <w:p w14:paraId="37E21B3D" w14:textId="77777777" w:rsidR="00BC5012" w:rsidRPr="00C752B7" w:rsidRDefault="00BC5012" w:rsidP="00113616">
            <w:pPr>
              <w:jc w:val="both"/>
              <w:rPr>
                <w:iCs/>
                <w:sz w:val="24"/>
                <w:szCs w:val="24"/>
              </w:rPr>
            </w:pPr>
            <w:r w:rsidRPr="00C752B7">
              <w:rPr>
                <w:iCs/>
                <w:sz w:val="24"/>
                <w:szCs w:val="24"/>
              </w:rPr>
              <w:t xml:space="preserve">Время протекания тока термической </w:t>
            </w:r>
            <w:r w:rsidRPr="00C752B7">
              <w:rPr>
                <w:iCs/>
                <w:sz w:val="24"/>
                <w:szCs w:val="24"/>
              </w:rPr>
              <w:lastRenderedPageBreak/>
              <w:t>стойкости, с</w:t>
            </w:r>
          </w:p>
        </w:tc>
        <w:tc>
          <w:tcPr>
            <w:tcW w:w="973" w:type="pct"/>
            <w:tcBorders>
              <w:top w:val="single" w:sz="4" w:space="0" w:color="000000"/>
              <w:left w:val="single" w:sz="4" w:space="0" w:color="000000"/>
              <w:bottom w:val="single" w:sz="4" w:space="0" w:color="000000"/>
              <w:right w:val="nil"/>
            </w:tcBorders>
            <w:shd w:val="clear" w:color="auto" w:fill="auto"/>
          </w:tcPr>
          <w:p w14:paraId="783BBA1D" w14:textId="77777777" w:rsidR="00BC5012" w:rsidRPr="00C752B7" w:rsidRDefault="00BC5012" w:rsidP="00113616">
            <w:pPr>
              <w:jc w:val="center"/>
              <w:rPr>
                <w:iCs/>
                <w:sz w:val="24"/>
                <w:szCs w:val="24"/>
              </w:rPr>
            </w:pPr>
            <w:r w:rsidRPr="00C752B7">
              <w:rPr>
                <w:iCs/>
                <w:sz w:val="24"/>
                <w:szCs w:val="24"/>
              </w:rPr>
              <w:lastRenderedPageBreak/>
              <w:t>3</w:t>
            </w:r>
          </w:p>
        </w:tc>
        <w:tc>
          <w:tcPr>
            <w:tcW w:w="835" w:type="pct"/>
            <w:tcBorders>
              <w:top w:val="single" w:sz="4" w:space="0" w:color="000000"/>
              <w:left w:val="single" w:sz="4" w:space="0" w:color="000000"/>
              <w:bottom w:val="single" w:sz="4" w:space="0" w:color="000000"/>
              <w:right w:val="single" w:sz="4" w:space="0" w:color="000000"/>
            </w:tcBorders>
          </w:tcPr>
          <w:p w14:paraId="265FEB4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48D14594" w14:textId="77777777" w:rsidR="00BC5012" w:rsidRPr="00C752B7" w:rsidRDefault="00BC5012" w:rsidP="00113616">
            <w:pPr>
              <w:jc w:val="both"/>
              <w:rPr>
                <w:iCs/>
                <w:sz w:val="24"/>
                <w:szCs w:val="24"/>
              </w:rPr>
            </w:pPr>
            <w:r w:rsidRPr="00C752B7">
              <w:rPr>
                <w:iCs/>
                <w:sz w:val="24"/>
                <w:szCs w:val="24"/>
              </w:rPr>
              <w:t>ZPM_TIME_I_</w:t>
            </w:r>
            <w:r w:rsidRPr="00C752B7">
              <w:rPr>
                <w:iCs/>
                <w:sz w:val="24"/>
                <w:szCs w:val="24"/>
              </w:rPr>
              <w:lastRenderedPageBreak/>
              <w:t>TERM</w:t>
            </w:r>
          </w:p>
        </w:tc>
      </w:tr>
      <w:tr w:rsidR="00BC5012" w:rsidRPr="00EA24C7" w14:paraId="3DCB7F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EDA7E7E" w14:textId="7F2F78BB" w:rsidR="00BC5012" w:rsidRPr="00C752B7" w:rsidRDefault="00BC5012" w:rsidP="00C752B7">
            <w:pPr>
              <w:jc w:val="both"/>
              <w:rPr>
                <w:iCs/>
                <w:sz w:val="24"/>
                <w:szCs w:val="24"/>
              </w:rPr>
            </w:pPr>
            <w:r w:rsidRPr="00C752B7">
              <w:rPr>
                <w:iCs/>
                <w:sz w:val="24"/>
                <w:szCs w:val="24"/>
              </w:rPr>
              <w:lastRenderedPageBreak/>
              <w:t>2.3</w:t>
            </w:r>
          </w:p>
        </w:tc>
        <w:tc>
          <w:tcPr>
            <w:tcW w:w="1952" w:type="pct"/>
            <w:tcBorders>
              <w:top w:val="single" w:sz="4" w:space="0" w:color="000000"/>
              <w:left w:val="single" w:sz="4" w:space="0" w:color="000000"/>
              <w:bottom w:val="single" w:sz="4" w:space="0" w:color="000000"/>
              <w:right w:val="nil"/>
            </w:tcBorders>
            <w:vAlign w:val="center"/>
            <w:hideMark/>
          </w:tcPr>
          <w:p w14:paraId="2F3381FD" w14:textId="77777777" w:rsidR="00BC5012" w:rsidRPr="00C752B7" w:rsidRDefault="00BC5012" w:rsidP="00113616">
            <w:pPr>
              <w:jc w:val="both"/>
              <w:rPr>
                <w:iCs/>
                <w:sz w:val="24"/>
                <w:szCs w:val="24"/>
              </w:rPr>
            </w:pPr>
            <w:r w:rsidRPr="00C752B7">
              <w:rPr>
                <w:iCs/>
                <w:sz w:val="24"/>
                <w:szCs w:val="24"/>
              </w:rPr>
              <w:t>Наибольший пик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60E950F"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58794B9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055FCAE" w14:textId="77777777" w:rsidR="00BC5012" w:rsidRPr="00C752B7" w:rsidRDefault="00BC5012" w:rsidP="00113616">
            <w:pPr>
              <w:jc w:val="both"/>
              <w:rPr>
                <w:iCs/>
                <w:sz w:val="24"/>
                <w:szCs w:val="24"/>
              </w:rPr>
            </w:pPr>
          </w:p>
        </w:tc>
      </w:tr>
      <w:tr w:rsidR="00BC5012" w:rsidRPr="00EA24C7" w14:paraId="7F4AA22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2EF8DE2" w14:textId="5B378841" w:rsidR="00BC5012" w:rsidRPr="00C752B7" w:rsidRDefault="00BC5012" w:rsidP="00C752B7">
            <w:pPr>
              <w:jc w:val="both"/>
              <w:rPr>
                <w:iCs/>
                <w:sz w:val="24"/>
                <w:szCs w:val="24"/>
              </w:rPr>
            </w:pPr>
            <w:r w:rsidRPr="00C752B7">
              <w:rPr>
                <w:iCs/>
                <w:sz w:val="24"/>
                <w:szCs w:val="24"/>
              </w:rPr>
              <w:t>2.4</w:t>
            </w:r>
          </w:p>
        </w:tc>
        <w:tc>
          <w:tcPr>
            <w:tcW w:w="1952" w:type="pct"/>
            <w:tcBorders>
              <w:top w:val="single" w:sz="4" w:space="0" w:color="000000"/>
              <w:left w:val="single" w:sz="4" w:space="0" w:color="000000"/>
              <w:bottom w:val="single" w:sz="4" w:space="0" w:color="000000"/>
              <w:right w:val="nil"/>
            </w:tcBorders>
            <w:vAlign w:val="center"/>
            <w:hideMark/>
          </w:tcPr>
          <w:p w14:paraId="7B230159"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2E030C1" w14:textId="77777777" w:rsidR="00BC5012" w:rsidRDefault="00BC5012" w:rsidP="00113616">
            <w:pPr>
              <w:jc w:val="center"/>
              <w:rPr>
                <w:iCs/>
                <w:sz w:val="24"/>
                <w:szCs w:val="24"/>
              </w:rPr>
            </w:pPr>
          </w:p>
          <w:p w14:paraId="08F7A2E7" w14:textId="4DBB3C19" w:rsidR="007D430D" w:rsidRPr="00C752B7" w:rsidRDefault="007D430D" w:rsidP="00113616">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1F313D3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F06B496" w14:textId="77777777" w:rsidR="00BC5012" w:rsidRPr="00C752B7" w:rsidRDefault="00BC5012" w:rsidP="00113616">
            <w:pPr>
              <w:jc w:val="both"/>
              <w:rPr>
                <w:iCs/>
                <w:sz w:val="24"/>
                <w:szCs w:val="24"/>
              </w:rPr>
            </w:pPr>
          </w:p>
        </w:tc>
      </w:tr>
      <w:tr w:rsidR="00BC5012" w:rsidRPr="00EA24C7" w14:paraId="4C7D410F"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B8CD4" w14:textId="77777777" w:rsidR="00BC5012" w:rsidRPr="00C752B7" w:rsidRDefault="00BC5012" w:rsidP="00113616">
            <w:pPr>
              <w:jc w:val="both"/>
              <w:rPr>
                <w:b/>
                <w:iCs/>
                <w:sz w:val="24"/>
                <w:szCs w:val="24"/>
              </w:rPr>
            </w:pPr>
            <w:r w:rsidRPr="00C752B7">
              <w:rPr>
                <w:b/>
                <w:iCs/>
                <w:sz w:val="24"/>
                <w:szCs w:val="24"/>
              </w:rPr>
              <w:t>3. Номинальное значение климатических факторов внешней среды ГОСТ 15150-69</w:t>
            </w:r>
          </w:p>
        </w:tc>
        <w:tc>
          <w:tcPr>
            <w:tcW w:w="900" w:type="pct"/>
            <w:tcBorders>
              <w:top w:val="single" w:sz="4" w:space="0" w:color="000000"/>
              <w:left w:val="single" w:sz="4" w:space="0" w:color="000000"/>
              <w:bottom w:val="single" w:sz="4" w:space="0" w:color="000000"/>
              <w:right w:val="single" w:sz="4" w:space="0" w:color="000000"/>
            </w:tcBorders>
          </w:tcPr>
          <w:p w14:paraId="20969921" w14:textId="77777777" w:rsidR="00BC5012" w:rsidRPr="00C752B7" w:rsidRDefault="00BC5012" w:rsidP="00113616">
            <w:pPr>
              <w:jc w:val="both"/>
              <w:rPr>
                <w:b/>
                <w:iCs/>
                <w:sz w:val="24"/>
                <w:szCs w:val="24"/>
              </w:rPr>
            </w:pPr>
          </w:p>
        </w:tc>
      </w:tr>
      <w:tr w:rsidR="00BC5012" w:rsidRPr="00EA24C7" w14:paraId="69CFCBBC"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C35AD85" w14:textId="7C731C39" w:rsidR="00BC5012" w:rsidRPr="00C752B7" w:rsidRDefault="00BC5012" w:rsidP="00C752B7">
            <w:pPr>
              <w:jc w:val="both"/>
              <w:rPr>
                <w:iCs/>
                <w:sz w:val="24"/>
                <w:szCs w:val="24"/>
              </w:rPr>
            </w:pPr>
            <w:r w:rsidRPr="00C752B7">
              <w:rPr>
                <w:iCs/>
                <w:sz w:val="24"/>
                <w:szCs w:val="24"/>
              </w:rPr>
              <w:t>3.1</w:t>
            </w:r>
          </w:p>
        </w:tc>
        <w:tc>
          <w:tcPr>
            <w:tcW w:w="1952" w:type="pct"/>
            <w:tcBorders>
              <w:top w:val="single" w:sz="4" w:space="0" w:color="000000"/>
              <w:left w:val="single" w:sz="4" w:space="0" w:color="000000"/>
              <w:bottom w:val="single" w:sz="4" w:space="0" w:color="000000"/>
              <w:right w:val="nil"/>
            </w:tcBorders>
            <w:vAlign w:val="center"/>
            <w:hideMark/>
          </w:tcPr>
          <w:p w14:paraId="324EB5B0" w14:textId="77777777" w:rsidR="00BC5012" w:rsidRPr="00C752B7" w:rsidRDefault="00BC5012" w:rsidP="00113616">
            <w:pPr>
              <w:jc w:val="both"/>
              <w:rPr>
                <w:iCs/>
                <w:sz w:val="24"/>
                <w:szCs w:val="24"/>
              </w:rPr>
            </w:pPr>
            <w:r w:rsidRPr="00C752B7">
              <w:rPr>
                <w:iCs/>
                <w:sz w:val="24"/>
                <w:szCs w:val="24"/>
              </w:rPr>
              <w:t>Климатическое исполнение и категория размещения</w:t>
            </w:r>
          </w:p>
        </w:tc>
        <w:tc>
          <w:tcPr>
            <w:tcW w:w="973" w:type="pct"/>
            <w:tcBorders>
              <w:top w:val="single" w:sz="4" w:space="0" w:color="000000"/>
              <w:left w:val="single" w:sz="4" w:space="0" w:color="000000"/>
              <w:bottom w:val="single" w:sz="4" w:space="0" w:color="000000"/>
              <w:right w:val="nil"/>
            </w:tcBorders>
            <w:shd w:val="clear" w:color="auto" w:fill="auto"/>
          </w:tcPr>
          <w:p w14:paraId="109CE9D9" w14:textId="77777777" w:rsidR="00BC5012" w:rsidRPr="00C752B7" w:rsidRDefault="00BC5012" w:rsidP="00113616">
            <w:pPr>
              <w:jc w:val="center"/>
              <w:rPr>
                <w:iCs/>
                <w:sz w:val="24"/>
                <w:szCs w:val="24"/>
              </w:rPr>
            </w:pPr>
            <w:r w:rsidRPr="00C752B7">
              <w:rPr>
                <w:iCs/>
                <w:sz w:val="24"/>
                <w:szCs w:val="24"/>
              </w:rPr>
              <w:t>У2</w:t>
            </w:r>
          </w:p>
        </w:tc>
        <w:tc>
          <w:tcPr>
            <w:tcW w:w="835" w:type="pct"/>
            <w:tcBorders>
              <w:top w:val="single" w:sz="4" w:space="0" w:color="000000"/>
              <w:left w:val="single" w:sz="4" w:space="0" w:color="000000"/>
              <w:bottom w:val="single" w:sz="4" w:space="0" w:color="000000"/>
              <w:right w:val="single" w:sz="4" w:space="0" w:color="000000"/>
            </w:tcBorders>
          </w:tcPr>
          <w:p w14:paraId="6EC3D33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989E2D4" w14:textId="77777777" w:rsidR="00BC5012" w:rsidRPr="00C752B7" w:rsidRDefault="00BC5012" w:rsidP="00113616">
            <w:pPr>
              <w:jc w:val="both"/>
              <w:rPr>
                <w:iCs/>
                <w:sz w:val="24"/>
                <w:szCs w:val="24"/>
              </w:rPr>
            </w:pPr>
            <w:r w:rsidRPr="00C752B7">
              <w:rPr>
                <w:iCs/>
                <w:sz w:val="24"/>
                <w:szCs w:val="24"/>
              </w:rPr>
              <w:t>ZPM_KLIMAT_RAZM</w:t>
            </w:r>
          </w:p>
        </w:tc>
      </w:tr>
      <w:tr w:rsidR="00BC5012" w:rsidRPr="00EA24C7" w14:paraId="7D822C8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3C7DAA3" w14:textId="670EA526" w:rsidR="00BC5012" w:rsidRPr="00C752B7" w:rsidRDefault="00BC5012" w:rsidP="00C752B7">
            <w:pPr>
              <w:jc w:val="both"/>
              <w:rPr>
                <w:iCs/>
                <w:sz w:val="24"/>
                <w:szCs w:val="24"/>
              </w:rPr>
            </w:pPr>
            <w:r w:rsidRPr="00C752B7">
              <w:rPr>
                <w:iCs/>
                <w:sz w:val="24"/>
                <w:szCs w:val="24"/>
              </w:rPr>
              <w:t>3.2</w:t>
            </w:r>
          </w:p>
        </w:tc>
        <w:tc>
          <w:tcPr>
            <w:tcW w:w="1952" w:type="pct"/>
            <w:tcBorders>
              <w:top w:val="single" w:sz="4" w:space="0" w:color="000000"/>
              <w:left w:val="single" w:sz="4" w:space="0" w:color="000000"/>
              <w:bottom w:val="single" w:sz="4" w:space="0" w:color="000000"/>
              <w:right w:val="nil"/>
            </w:tcBorders>
            <w:vAlign w:val="center"/>
            <w:hideMark/>
          </w:tcPr>
          <w:p w14:paraId="051B9C46" w14:textId="77777777" w:rsidR="00BC5012" w:rsidRPr="00C752B7" w:rsidRDefault="00BC5012" w:rsidP="00113616">
            <w:pPr>
              <w:autoSpaceDE w:val="0"/>
              <w:adjustRightInd w:val="0"/>
              <w:jc w:val="both"/>
              <w:rPr>
                <w:sz w:val="24"/>
                <w:szCs w:val="24"/>
              </w:rPr>
            </w:pPr>
            <w:r w:rsidRPr="00C752B7">
              <w:rPr>
                <w:sz w:val="24"/>
                <w:szCs w:val="24"/>
              </w:rPr>
              <w:t>Верхнее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0F46E2FA" w14:textId="77777777" w:rsidR="00BC5012" w:rsidRPr="00C752B7" w:rsidRDefault="00BC5012" w:rsidP="00113616">
            <w:pPr>
              <w:jc w:val="center"/>
              <w:rPr>
                <w:iCs/>
                <w:sz w:val="24"/>
                <w:szCs w:val="24"/>
              </w:rPr>
            </w:pPr>
            <w:r w:rsidRPr="00C752B7">
              <w:rPr>
                <w:iCs/>
                <w:sz w:val="24"/>
                <w:szCs w:val="24"/>
              </w:rPr>
              <w:t>+55</w:t>
            </w:r>
          </w:p>
        </w:tc>
        <w:tc>
          <w:tcPr>
            <w:tcW w:w="835" w:type="pct"/>
            <w:tcBorders>
              <w:top w:val="single" w:sz="4" w:space="0" w:color="000000"/>
              <w:left w:val="single" w:sz="4" w:space="0" w:color="000000"/>
              <w:bottom w:val="single" w:sz="4" w:space="0" w:color="000000"/>
              <w:right w:val="single" w:sz="4" w:space="0" w:color="000000"/>
            </w:tcBorders>
          </w:tcPr>
          <w:p w14:paraId="2D7E577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2EEC82C" w14:textId="77777777" w:rsidR="00BC5012" w:rsidRPr="00C752B7" w:rsidRDefault="00BC5012" w:rsidP="00113616">
            <w:pPr>
              <w:jc w:val="both"/>
              <w:rPr>
                <w:iCs/>
                <w:sz w:val="24"/>
                <w:szCs w:val="24"/>
              </w:rPr>
            </w:pPr>
          </w:p>
        </w:tc>
      </w:tr>
      <w:tr w:rsidR="00BC5012" w:rsidRPr="00EA24C7" w14:paraId="66D81CC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5F424FF" w14:textId="37E2991E" w:rsidR="00BC5012" w:rsidRPr="00C752B7" w:rsidRDefault="00BC5012" w:rsidP="00C752B7">
            <w:pPr>
              <w:jc w:val="both"/>
              <w:rPr>
                <w:iCs/>
                <w:sz w:val="24"/>
                <w:szCs w:val="24"/>
              </w:rPr>
            </w:pPr>
            <w:r w:rsidRPr="00C752B7">
              <w:rPr>
                <w:iCs/>
                <w:sz w:val="24"/>
                <w:szCs w:val="24"/>
              </w:rPr>
              <w:t>3.3</w:t>
            </w:r>
          </w:p>
        </w:tc>
        <w:tc>
          <w:tcPr>
            <w:tcW w:w="1952" w:type="pct"/>
            <w:tcBorders>
              <w:top w:val="single" w:sz="4" w:space="0" w:color="000000"/>
              <w:left w:val="single" w:sz="4" w:space="0" w:color="000000"/>
              <w:bottom w:val="single" w:sz="4" w:space="0" w:color="000000"/>
              <w:right w:val="nil"/>
            </w:tcBorders>
            <w:vAlign w:val="center"/>
            <w:hideMark/>
          </w:tcPr>
          <w:p w14:paraId="023C0336" w14:textId="77777777" w:rsidR="00BC5012" w:rsidRPr="00C752B7" w:rsidRDefault="00BC5012" w:rsidP="00113616">
            <w:pPr>
              <w:autoSpaceDE w:val="0"/>
              <w:adjustRightInd w:val="0"/>
              <w:jc w:val="both"/>
              <w:rPr>
                <w:iCs/>
                <w:sz w:val="24"/>
                <w:szCs w:val="24"/>
              </w:rPr>
            </w:pPr>
            <w:r w:rsidRPr="00C752B7">
              <w:rPr>
                <w:sz w:val="24"/>
                <w:szCs w:val="24"/>
              </w:rPr>
              <w:t>Нижнее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5353E769" w14:textId="77777777" w:rsidR="00BC5012" w:rsidRPr="00C752B7" w:rsidRDefault="00BC5012" w:rsidP="00113616">
            <w:pPr>
              <w:jc w:val="center"/>
              <w:rPr>
                <w:iCs/>
                <w:sz w:val="24"/>
                <w:szCs w:val="24"/>
              </w:rPr>
            </w:pPr>
            <w:r w:rsidRPr="00C752B7">
              <w:rPr>
                <w:iCs/>
                <w:sz w:val="24"/>
                <w:szCs w:val="24"/>
              </w:rPr>
              <w:t>-45</w:t>
            </w:r>
          </w:p>
        </w:tc>
        <w:tc>
          <w:tcPr>
            <w:tcW w:w="835" w:type="pct"/>
            <w:tcBorders>
              <w:top w:val="single" w:sz="4" w:space="0" w:color="000000"/>
              <w:left w:val="single" w:sz="4" w:space="0" w:color="000000"/>
              <w:bottom w:val="single" w:sz="4" w:space="0" w:color="000000"/>
              <w:right w:val="single" w:sz="4" w:space="0" w:color="000000"/>
            </w:tcBorders>
          </w:tcPr>
          <w:p w14:paraId="54E19B3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E0C3EF5" w14:textId="77777777" w:rsidR="00BC5012" w:rsidRPr="00C752B7" w:rsidRDefault="00BC5012" w:rsidP="00113616">
            <w:pPr>
              <w:jc w:val="both"/>
              <w:rPr>
                <w:iCs/>
                <w:sz w:val="24"/>
                <w:szCs w:val="24"/>
              </w:rPr>
            </w:pPr>
          </w:p>
        </w:tc>
      </w:tr>
      <w:tr w:rsidR="00BC5012" w:rsidRPr="00EA24C7" w14:paraId="53E8955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BD44414" w14:textId="0B18E679" w:rsidR="00BC5012" w:rsidRPr="00C752B7" w:rsidRDefault="00BC5012" w:rsidP="00C752B7">
            <w:pPr>
              <w:jc w:val="both"/>
              <w:rPr>
                <w:iCs/>
                <w:sz w:val="24"/>
                <w:szCs w:val="24"/>
              </w:rPr>
            </w:pPr>
            <w:r w:rsidRPr="00C752B7">
              <w:rPr>
                <w:iCs/>
                <w:sz w:val="24"/>
                <w:szCs w:val="24"/>
              </w:rPr>
              <w:t>3.4</w:t>
            </w:r>
          </w:p>
        </w:tc>
        <w:tc>
          <w:tcPr>
            <w:tcW w:w="1952" w:type="pct"/>
            <w:tcBorders>
              <w:top w:val="single" w:sz="4" w:space="0" w:color="000000"/>
              <w:left w:val="single" w:sz="4" w:space="0" w:color="000000"/>
              <w:bottom w:val="single" w:sz="4" w:space="0" w:color="000000"/>
              <w:right w:val="nil"/>
            </w:tcBorders>
            <w:vAlign w:val="center"/>
            <w:hideMark/>
          </w:tcPr>
          <w:p w14:paraId="69446192" w14:textId="77777777" w:rsidR="00BC5012" w:rsidRPr="00C752B7" w:rsidRDefault="00BC5012" w:rsidP="00113616">
            <w:pPr>
              <w:jc w:val="both"/>
              <w:rPr>
                <w:iCs/>
                <w:sz w:val="24"/>
                <w:szCs w:val="24"/>
              </w:rPr>
            </w:pPr>
            <w:r w:rsidRPr="00C752B7">
              <w:rPr>
                <w:iCs/>
                <w:sz w:val="24"/>
                <w:szCs w:val="24"/>
              </w:rPr>
              <w:t>Высота установки над уровнем моря, м</w:t>
            </w:r>
          </w:p>
        </w:tc>
        <w:tc>
          <w:tcPr>
            <w:tcW w:w="973" w:type="pct"/>
            <w:tcBorders>
              <w:top w:val="single" w:sz="4" w:space="0" w:color="000000"/>
              <w:left w:val="single" w:sz="4" w:space="0" w:color="000000"/>
              <w:bottom w:val="single" w:sz="4" w:space="0" w:color="000000"/>
              <w:right w:val="nil"/>
            </w:tcBorders>
            <w:shd w:val="clear" w:color="auto" w:fill="auto"/>
          </w:tcPr>
          <w:p w14:paraId="7F60019D" w14:textId="77777777" w:rsidR="00BC5012" w:rsidRPr="00C752B7" w:rsidRDefault="00BC5012" w:rsidP="00113616">
            <w:pPr>
              <w:jc w:val="center"/>
              <w:rPr>
                <w:iCs/>
                <w:sz w:val="24"/>
                <w:szCs w:val="24"/>
              </w:rPr>
            </w:pPr>
            <w:r w:rsidRPr="00C752B7">
              <w:rPr>
                <w:iCs/>
                <w:sz w:val="24"/>
                <w:szCs w:val="24"/>
              </w:rPr>
              <w:t>1000</w:t>
            </w:r>
          </w:p>
        </w:tc>
        <w:tc>
          <w:tcPr>
            <w:tcW w:w="835" w:type="pct"/>
            <w:tcBorders>
              <w:top w:val="single" w:sz="4" w:space="0" w:color="000000"/>
              <w:left w:val="single" w:sz="4" w:space="0" w:color="000000"/>
              <w:bottom w:val="single" w:sz="4" w:space="0" w:color="000000"/>
              <w:right w:val="single" w:sz="4" w:space="0" w:color="000000"/>
            </w:tcBorders>
          </w:tcPr>
          <w:p w14:paraId="212AF39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7D00F53" w14:textId="77777777" w:rsidR="00BC5012" w:rsidRPr="00C752B7" w:rsidRDefault="00BC5012" w:rsidP="00113616">
            <w:pPr>
              <w:jc w:val="both"/>
              <w:rPr>
                <w:iCs/>
                <w:sz w:val="24"/>
                <w:szCs w:val="24"/>
              </w:rPr>
            </w:pPr>
          </w:p>
        </w:tc>
      </w:tr>
      <w:tr w:rsidR="00BC5012" w:rsidRPr="00EA24C7" w14:paraId="3930CB5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CB6925C" w14:textId="554E69E0" w:rsidR="00BC5012" w:rsidRPr="00C752B7" w:rsidRDefault="00BC5012" w:rsidP="00C752B7">
            <w:pPr>
              <w:jc w:val="both"/>
              <w:rPr>
                <w:iCs/>
                <w:sz w:val="24"/>
                <w:szCs w:val="24"/>
              </w:rPr>
            </w:pPr>
            <w:r w:rsidRPr="00C752B7">
              <w:rPr>
                <w:iCs/>
                <w:sz w:val="24"/>
                <w:szCs w:val="24"/>
              </w:rPr>
              <w:t>3.5</w:t>
            </w:r>
          </w:p>
        </w:tc>
        <w:tc>
          <w:tcPr>
            <w:tcW w:w="1952" w:type="pct"/>
            <w:tcBorders>
              <w:top w:val="single" w:sz="4" w:space="0" w:color="000000"/>
              <w:left w:val="single" w:sz="4" w:space="0" w:color="000000"/>
              <w:bottom w:val="single" w:sz="4" w:space="0" w:color="000000"/>
              <w:right w:val="nil"/>
            </w:tcBorders>
            <w:vAlign w:val="center"/>
            <w:hideMark/>
          </w:tcPr>
          <w:p w14:paraId="2319A625" w14:textId="77777777" w:rsidR="00BC5012" w:rsidRPr="00C752B7" w:rsidRDefault="00BC5012" w:rsidP="00113616">
            <w:pPr>
              <w:jc w:val="both"/>
              <w:rPr>
                <w:iCs/>
                <w:sz w:val="24"/>
                <w:szCs w:val="24"/>
              </w:rPr>
            </w:pPr>
            <w:r w:rsidRPr="00C752B7">
              <w:rPr>
                <w:iCs/>
                <w:sz w:val="24"/>
                <w:szCs w:val="24"/>
              </w:rPr>
              <w:t>Сейсмичность района, баллов по шкале MSK-64,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2A07A14D" w14:textId="77777777" w:rsidR="00BC5012" w:rsidRPr="00C752B7" w:rsidRDefault="00BC5012" w:rsidP="00113616">
            <w:pPr>
              <w:jc w:val="center"/>
              <w:rPr>
                <w:iCs/>
                <w:sz w:val="24"/>
                <w:szCs w:val="24"/>
              </w:rPr>
            </w:pPr>
            <w:r w:rsidRPr="00C752B7">
              <w:rPr>
                <w:iCs/>
                <w:sz w:val="24"/>
                <w:szCs w:val="24"/>
              </w:rPr>
              <w:t>М6</w:t>
            </w:r>
          </w:p>
        </w:tc>
        <w:tc>
          <w:tcPr>
            <w:tcW w:w="835" w:type="pct"/>
            <w:tcBorders>
              <w:top w:val="single" w:sz="4" w:space="0" w:color="000000"/>
              <w:left w:val="single" w:sz="4" w:space="0" w:color="000000"/>
              <w:bottom w:val="single" w:sz="4" w:space="0" w:color="000000"/>
              <w:right w:val="single" w:sz="4" w:space="0" w:color="000000"/>
            </w:tcBorders>
          </w:tcPr>
          <w:p w14:paraId="01C3C1D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DF132A5" w14:textId="77777777" w:rsidR="00BC5012" w:rsidRPr="00C752B7" w:rsidRDefault="00BC5012" w:rsidP="00113616">
            <w:pPr>
              <w:jc w:val="both"/>
              <w:rPr>
                <w:iCs/>
                <w:sz w:val="24"/>
                <w:szCs w:val="24"/>
              </w:rPr>
            </w:pPr>
          </w:p>
        </w:tc>
      </w:tr>
      <w:tr w:rsidR="00BC5012" w:rsidRPr="00EA24C7" w14:paraId="2CFE292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1FF5D2ED" w14:textId="3C409FE0" w:rsidR="00BC5012" w:rsidRPr="00C752B7" w:rsidRDefault="00BC5012" w:rsidP="00C752B7">
            <w:pPr>
              <w:jc w:val="both"/>
              <w:rPr>
                <w:iCs/>
                <w:sz w:val="24"/>
                <w:szCs w:val="24"/>
              </w:rPr>
            </w:pPr>
            <w:r w:rsidRPr="00C752B7">
              <w:rPr>
                <w:iCs/>
                <w:sz w:val="24"/>
                <w:szCs w:val="24"/>
              </w:rPr>
              <w:t>3.6</w:t>
            </w:r>
          </w:p>
        </w:tc>
        <w:tc>
          <w:tcPr>
            <w:tcW w:w="1952" w:type="pct"/>
            <w:tcBorders>
              <w:top w:val="single" w:sz="4" w:space="0" w:color="000000"/>
              <w:left w:val="single" w:sz="4" w:space="0" w:color="000000"/>
              <w:bottom w:val="single" w:sz="4" w:space="0" w:color="000000"/>
              <w:right w:val="nil"/>
            </w:tcBorders>
            <w:vAlign w:val="center"/>
          </w:tcPr>
          <w:p w14:paraId="34A98D6A" w14:textId="77777777" w:rsidR="00BC5012" w:rsidRPr="00C752B7" w:rsidRDefault="00BC5012" w:rsidP="00113616">
            <w:pPr>
              <w:jc w:val="both"/>
              <w:rPr>
                <w:iCs/>
                <w:sz w:val="24"/>
                <w:szCs w:val="24"/>
              </w:rPr>
            </w:pPr>
            <w:r w:rsidRPr="00C752B7">
              <w:rPr>
                <w:iCs/>
                <w:sz w:val="24"/>
                <w:szCs w:val="24"/>
              </w:rPr>
              <w:t>Толщина стенки гололеда, мм,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A2E1A3"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6EB72B0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3FA1B83" w14:textId="77777777" w:rsidR="00BC5012" w:rsidRPr="00C752B7" w:rsidRDefault="00BC5012" w:rsidP="00113616">
            <w:pPr>
              <w:jc w:val="both"/>
              <w:rPr>
                <w:iCs/>
                <w:sz w:val="24"/>
                <w:szCs w:val="24"/>
              </w:rPr>
            </w:pPr>
          </w:p>
        </w:tc>
      </w:tr>
      <w:tr w:rsidR="00BC5012" w:rsidRPr="00EA24C7" w14:paraId="084A686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2D7DE90E" w14:textId="164224A0" w:rsidR="00BC5012" w:rsidRPr="00C752B7" w:rsidRDefault="00BC5012" w:rsidP="00C752B7">
            <w:pPr>
              <w:jc w:val="both"/>
              <w:rPr>
                <w:iCs/>
                <w:sz w:val="24"/>
                <w:szCs w:val="24"/>
              </w:rPr>
            </w:pPr>
            <w:r w:rsidRPr="00C752B7">
              <w:rPr>
                <w:iCs/>
                <w:sz w:val="24"/>
                <w:szCs w:val="24"/>
              </w:rPr>
              <w:t>3.7</w:t>
            </w:r>
          </w:p>
        </w:tc>
        <w:tc>
          <w:tcPr>
            <w:tcW w:w="1952" w:type="pct"/>
            <w:tcBorders>
              <w:top w:val="single" w:sz="4" w:space="0" w:color="000000"/>
              <w:left w:val="single" w:sz="4" w:space="0" w:color="000000"/>
              <w:bottom w:val="single" w:sz="4" w:space="0" w:color="000000"/>
              <w:right w:val="nil"/>
            </w:tcBorders>
            <w:vAlign w:val="center"/>
          </w:tcPr>
          <w:p w14:paraId="52628BC9" w14:textId="77777777" w:rsidR="00BC5012" w:rsidRPr="00C752B7" w:rsidRDefault="00BC5012" w:rsidP="00113616">
            <w:pPr>
              <w:jc w:val="both"/>
              <w:rPr>
                <w:iCs/>
                <w:sz w:val="24"/>
                <w:szCs w:val="24"/>
              </w:rPr>
            </w:pPr>
            <w:r w:rsidRPr="00C752B7">
              <w:rPr>
                <w:iCs/>
                <w:sz w:val="24"/>
                <w:szCs w:val="24"/>
              </w:rPr>
              <w:t>Допустимая скорость ветра при наличии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99985B9"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01ABCCA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6D79A62" w14:textId="77777777" w:rsidR="00BC5012" w:rsidRPr="00C752B7" w:rsidRDefault="00BC5012" w:rsidP="00113616">
            <w:pPr>
              <w:jc w:val="both"/>
              <w:rPr>
                <w:iCs/>
                <w:sz w:val="24"/>
                <w:szCs w:val="24"/>
              </w:rPr>
            </w:pPr>
          </w:p>
        </w:tc>
      </w:tr>
      <w:tr w:rsidR="00BC5012" w:rsidRPr="00EA24C7" w14:paraId="61257B6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29946793" w14:textId="0283D636" w:rsidR="00BC5012" w:rsidRPr="00C752B7" w:rsidRDefault="00BC5012" w:rsidP="00C752B7">
            <w:pPr>
              <w:jc w:val="both"/>
              <w:rPr>
                <w:iCs/>
                <w:sz w:val="24"/>
                <w:szCs w:val="24"/>
              </w:rPr>
            </w:pPr>
            <w:r w:rsidRPr="00C752B7">
              <w:rPr>
                <w:iCs/>
                <w:sz w:val="24"/>
                <w:szCs w:val="24"/>
              </w:rPr>
              <w:t>3.8</w:t>
            </w:r>
          </w:p>
        </w:tc>
        <w:tc>
          <w:tcPr>
            <w:tcW w:w="1952" w:type="pct"/>
            <w:tcBorders>
              <w:top w:val="single" w:sz="4" w:space="0" w:color="000000"/>
              <w:left w:val="single" w:sz="4" w:space="0" w:color="000000"/>
              <w:bottom w:val="single" w:sz="4" w:space="0" w:color="000000"/>
              <w:right w:val="nil"/>
            </w:tcBorders>
            <w:vAlign w:val="center"/>
          </w:tcPr>
          <w:p w14:paraId="3D564DAA" w14:textId="77777777" w:rsidR="00BC5012" w:rsidRPr="00C752B7" w:rsidRDefault="00BC5012" w:rsidP="00113616">
            <w:pPr>
              <w:jc w:val="both"/>
              <w:rPr>
                <w:iCs/>
                <w:sz w:val="24"/>
                <w:szCs w:val="24"/>
              </w:rPr>
            </w:pPr>
            <w:r w:rsidRPr="00C752B7">
              <w:rPr>
                <w:iCs/>
                <w:sz w:val="24"/>
                <w:szCs w:val="24"/>
              </w:rPr>
              <w:t>Допустимая скорость ветра при отсутствии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2EE55BD"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7C5C0B7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2311CA9" w14:textId="77777777" w:rsidR="00BC5012" w:rsidRPr="00C752B7" w:rsidRDefault="00BC5012" w:rsidP="00113616">
            <w:pPr>
              <w:jc w:val="both"/>
              <w:rPr>
                <w:iCs/>
                <w:sz w:val="24"/>
                <w:szCs w:val="24"/>
              </w:rPr>
            </w:pPr>
          </w:p>
        </w:tc>
      </w:tr>
      <w:tr w:rsidR="00BC5012" w:rsidRPr="00EA24C7" w14:paraId="14482047"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BE991" w14:textId="77777777" w:rsidR="00BC5012" w:rsidRPr="00C752B7" w:rsidRDefault="00BC5012" w:rsidP="00113616">
            <w:pPr>
              <w:jc w:val="both"/>
              <w:rPr>
                <w:b/>
                <w:iCs/>
                <w:sz w:val="24"/>
                <w:szCs w:val="24"/>
              </w:rPr>
            </w:pPr>
            <w:r w:rsidRPr="00C752B7">
              <w:rPr>
                <w:b/>
                <w:iCs/>
                <w:sz w:val="24"/>
                <w:szCs w:val="24"/>
              </w:rPr>
              <w:t>4. Требования к изоляции</w:t>
            </w:r>
          </w:p>
        </w:tc>
        <w:tc>
          <w:tcPr>
            <w:tcW w:w="900" w:type="pct"/>
            <w:tcBorders>
              <w:top w:val="single" w:sz="4" w:space="0" w:color="000000"/>
              <w:left w:val="single" w:sz="4" w:space="0" w:color="000000"/>
              <w:bottom w:val="single" w:sz="4" w:space="0" w:color="000000"/>
              <w:right w:val="single" w:sz="4" w:space="0" w:color="000000"/>
            </w:tcBorders>
          </w:tcPr>
          <w:p w14:paraId="5C3C66FF" w14:textId="77777777" w:rsidR="00BC5012" w:rsidRPr="00C752B7" w:rsidRDefault="00BC5012" w:rsidP="00113616">
            <w:pPr>
              <w:jc w:val="both"/>
              <w:rPr>
                <w:b/>
                <w:iCs/>
                <w:sz w:val="24"/>
                <w:szCs w:val="24"/>
              </w:rPr>
            </w:pPr>
          </w:p>
        </w:tc>
      </w:tr>
      <w:tr w:rsidR="00BC5012" w:rsidRPr="00EA24C7" w14:paraId="56F525D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E0AFCE4" w14:textId="16BD7F0E" w:rsidR="00BC5012" w:rsidRPr="00C752B7" w:rsidRDefault="00BC5012" w:rsidP="00C752B7">
            <w:pPr>
              <w:jc w:val="both"/>
              <w:rPr>
                <w:iCs/>
                <w:sz w:val="24"/>
                <w:szCs w:val="24"/>
              </w:rPr>
            </w:pPr>
            <w:r w:rsidRPr="00C752B7">
              <w:rPr>
                <w:iCs/>
                <w:sz w:val="24"/>
                <w:szCs w:val="24"/>
              </w:rPr>
              <w:t>4.1</w:t>
            </w:r>
          </w:p>
        </w:tc>
        <w:tc>
          <w:tcPr>
            <w:tcW w:w="1952" w:type="pct"/>
            <w:tcBorders>
              <w:top w:val="single" w:sz="4" w:space="0" w:color="000000"/>
              <w:left w:val="single" w:sz="4" w:space="0" w:color="000000"/>
              <w:bottom w:val="single" w:sz="4" w:space="0" w:color="000000"/>
              <w:right w:val="nil"/>
            </w:tcBorders>
            <w:vAlign w:val="center"/>
            <w:hideMark/>
          </w:tcPr>
          <w:p w14:paraId="76947A09" w14:textId="77777777" w:rsidR="00BC5012" w:rsidRPr="00C752B7" w:rsidRDefault="00BC5012" w:rsidP="00113616">
            <w:pPr>
              <w:jc w:val="both"/>
              <w:rPr>
                <w:iCs/>
                <w:sz w:val="24"/>
                <w:szCs w:val="24"/>
              </w:rPr>
            </w:pPr>
            <w:r w:rsidRPr="00C752B7">
              <w:rPr>
                <w:iCs/>
                <w:sz w:val="24"/>
                <w:szCs w:val="24"/>
              </w:rPr>
              <w:t>Требования к электрической прочности изоляции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391AA8DA" w14:textId="5172DEBD" w:rsidR="00BC5012" w:rsidRPr="00C752B7" w:rsidRDefault="00BC5012" w:rsidP="0077686F">
            <w:pPr>
              <w:rPr>
                <w:iCs/>
                <w:color w:val="000000" w:themeColor="text1"/>
                <w:sz w:val="24"/>
                <w:szCs w:val="24"/>
              </w:rPr>
            </w:pPr>
            <w:r w:rsidRPr="00C752B7">
              <w:rPr>
                <w:iCs/>
                <w:color w:val="000000" w:themeColor="text1"/>
                <w:sz w:val="24"/>
                <w:szCs w:val="24"/>
              </w:rPr>
              <w:t xml:space="preserve">ГОСТ 15 16.3-96 </w:t>
            </w:r>
          </w:p>
        </w:tc>
        <w:tc>
          <w:tcPr>
            <w:tcW w:w="835" w:type="pct"/>
            <w:tcBorders>
              <w:top w:val="single" w:sz="4" w:space="0" w:color="000000"/>
              <w:left w:val="single" w:sz="4" w:space="0" w:color="000000"/>
              <w:bottom w:val="single" w:sz="4" w:space="0" w:color="000000"/>
              <w:right w:val="single" w:sz="4" w:space="0" w:color="000000"/>
            </w:tcBorders>
            <w:vAlign w:val="center"/>
          </w:tcPr>
          <w:p w14:paraId="4ECC7728" w14:textId="77777777" w:rsidR="00BC5012" w:rsidRPr="00C752B7" w:rsidRDefault="00BC5012" w:rsidP="00113616">
            <w:pPr>
              <w:jc w:val="both"/>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50409B5" w14:textId="77777777" w:rsidR="00BC5012" w:rsidRPr="00C752B7" w:rsidRDefault="00BC5012" w:rsidP="00113616">
            <w:pPr>
              <w:jc w:val="both"/>
              <w:rPr>
                <w:iCs/>
                <w:sz w:val="24"/>
                <w:szCs w:val="24"/>
              </w:rPr>
            </w:pPr>
          </w:p>
        </w:tc>
      </w:tr>
      <w:tr w:rsidR="00BC5012" w:rsidRPr="00EA24C7" w14:paraId="18C6D1A9" w14:textId="77777777" w:rsidTr="00061883">
        <w:trPr>
          <w:trHeight w:val="557"/>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A8992" w14:textId="77777777" w:rsidR="00BC5012" w:rsidRPr="00C752B7" w:rsidRDefault="00BC5012" w:rsidP="00113616">
            <w:pPr>
              <w:jc w:val="both"/>
              <w:rPr>
                <w:b/>
                <w:iCs/>
                <w:sz w:val="24"/>
                <w:szCs w:val="24"/>
              </w:rPr>
            </w:pPr>
            <w:r w:rsidRPr="00C752B7">
              <w:rPr>
                <w:b/>
                <w:iCs/>
                <w:sz w:val="24"/>
                <w:szCs w:val="24"/>
              </w:rPr>
              <w:t>5. Требования к коммутационной способности</w:t>
            </w:r>
          </w:p>
        </w:tc>
        <w:tc>
          <w:tcPr>
            <w:tcW w:w="900" w:type="pct"/>
            <w:tcBorders>
              <w:top w:val="single" w:sz="4" w:space="0" w:color="000000"/>
              <w:left w:val="single" w:sz="4" w:space="0" w:color="000000"/>
              <w:bottom w:val="single" w:sz="4" w:space="0" w:color="000000"/>
              <w:right w:val="single" w:sz="4" w:space="0" w:color="000000"/>
            </w:tcBorders>
          </w:tcPr>
          <w:p w14:paraId="303C6A4D" w14:textId="77777777" w:rsidR="00BC5012" w:rsidRPr="00C752B7" w:rsidRDefault="00BC5012" w:rsidP="00113616">
            <w:pPr>
              <w:jc w:val="both"/>
              <w:rPr>
                <w:b/>
                <w:iCs/>
                <w:sz w:val="24"/>
                <w:szCs w:val="24"/>
              </w:rPr>
            </w:pPr>
          </w:p>
        </w:tc>
      </w:tr>
      <w:tr w:rsidR="00BC5012" w:rsidRPr="00EA24C7" w14:paraId="023A900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E65F106" w14:textId="7EC000B8" w:rsidR="00BC5012" w:rsidRPr="00C752B7" w:rsidRDefault="00BC5012" w:rsidP="00C752B7">
            <w:pPr>
              <w:jc w:val="both"/>
              <w:rPr>
                <w:iCs/>
                <w:sz w:val="24"/>
                <w:szCs w:val="24"/>
              </w:rPr>
            </w:pPr>
            <w:r w:rsidRPr="00C752B7">
              <w:rPr>
                <w:iCs/>
                <w:sz w:val="24"/>
                <w:szCs w:val="24"/>
              </w:rPr>
              <w:t>5.1</w:t>
            </w:r>
          </w:p>
        </w:tc>
        <w:tc>
          <w:tcPr>
            <w:tcW w:w="1952" w:type="pct"/>
            <w:tcBorders>
              <w:top w:val="single" w:sz="4" w:space="0" w:color="000000"/>
              <w:left w:val="single" w:sz="4" w:space="0" w:color="000000"/>
              <w:bottom w:val="single" w:sz="4" w:space="0" w:color="000000"/>
              <w:right w:val="nil"/>
            </w:tcBorders>
            <w:vAlign w:val="center"/>
            <w:hideMark/>
          </w:tcPr>
          <w:p w14:paraId="47DC4899" w14:textId="77777777" w:rsidR="00BC5012" w:rsidRPr="00C752B7" w:rsidRDefault="00BC5012" w:rsidP="00113616">
            <w:pPr>
              <w:jc w:val="both"/>
              <w:rPr>
                <w:iCs/>
                <w:sz w:val="24"/>
                <w:szCs w:val="24"/>
              </w:rPr>
            </w:pPr>
            <w:r w:rsidRPr="00C752B7">
              <w:rPr>
                <w:iCs/>
                <w:sz w:val="24"/>
                <w:szCs w:val="24"/>
              </w:rPr>
              <w:t>Наибольший пик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8D9F21E"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0C2A4F4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E2F28BC" w14:textId="77777777" w:rsidR="00BC5012" w:rsidRPr="00C752B7" w:rsidRDefault="00BC5012" w:rsidP="00113616">
            <w:pPr>
              <w:jc w:val="both"/>
              <w:rPr>
                <w:iCs/>
                <w:sz w:val="24"/>
                <w:szCs w:val="24"/>
              </w:rPr>
            </w:pPr>
          </w:p>
        </w:tc>
      </w:tr>
      <w:tr w:rsidR="00BC5012" w:rsidRPr="00EA24C7" w14:paraId="2CC14BC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BB38328" w14:textId="26E89260" w:rsidR="00BC5012" w:rsidRPr="00C752B7" w:rsidRDefault="00BC5012" w:rsidP="00C752B7">
            <w:pPr>
              <w:jc w:val="both"/>
              <w:rPr>
                <w:iCs/>
                <w:sz w:val="24"/>
                <w:szCs w:val="24"/>
              </w:rPr>
            </w:pPr>
            <w:r w:rsidRPr="00C752B7">
              <w:rPr>
                <w:iCs/>
                <w:sz w:val="24"/>
                <w:szCs w:val="24"/>
              </w:rPr>
              <w:t>5.2</w:t>
            </w:r>
          </w:p>
        </w:tc>
        <w:tc>
          <w:tcPr>
            <w:tcW w:w="1952" w:type="pct"/>
            <w:tcBorders>
              <w:top w:val="single" w:sz="4" w:space="0" w:color="000000"/>
              <w:left w:val="single" w:sz="4" w:space="0" w:color="000000"/>
              <w:bottom w:val="single" w:sz="4" w:space="0" w:color="000000"/>
              <w:right w:val="nil"/>
            </w:tcBorders>
            <w:vAlign w:val="center"/>
            <w:hideMark/>
          </w:tcPr>
          <w:p w14:paraId="50BB549F"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3DAA465B"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4859EEC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2AC481" w14:textId="77777777" w:rsidR="00BC5012" w:rsidRPr="00C752B7" w:rsidRDefault="00BC5012" w:rsidP="00113616">
            <w:pPr>
              <w:jc w:val="both"/>
              <w:rPr>
                <w:iCs/>
                <w:sz w:val="24"/>
                <w:szCs w:val="24"/>
              </w:rPr>
            </w:pPr>
          </w:p>
        </w:tc>
      </w:tr>
      <w:tr w:rsidR="00BC5012" w:rsidRPr="00EA24C7" w14:paraId="28861FB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E84CCA4" w14:textId="43442658" w:rsidR="00BC5012" w:rsidRPr="00C752B7" w:rsidRDefault="00BC5012" w:rsidP="00C752B7">
            <w:pPr>
              <w:jc w:val="both"/>
              <w:rPr>
                <w:iCs/>
                <w:sz w:val="24"/>
                <w:szCs w:val="24"/>
              </w:rPr>
            </w:pPr>
            <w:r w:rsidRPr="00C752B7">
              <w:rPr>
                <w:iCs/>
                <w:sz w:val="24"/>
                <w:szCs w:val="24"/>
              </w:rPr>
              <w:t>5.3</w:t>
            </w:r>
          </w:p>
        </w:tc>
        <w:tc>
          <w:tcPr>
            <w:tcW w:w="1952" w:type="pct"/>
            <w:tcBorders>
              <w:top w:val="single" w:sz="4" w:space="0" w:color="000000"/>
              <w:left w:val="single" w:sz="4" w:space="0" w:color="000000"/>
              <w:bottom w:val="single" w:sz="4" w:space="0" w:color="000000"/>
              <w:right w:val="nil"/>
            </w:tcBorders>
            <w:vAlign w:val="center"/>
            <w:hideMark/>
          </w:tcPr>
          <w:p w14:paraId="17AB5DA9" w14:textId="77777777" w:rsidR="00BC5012" w:rsidRPr="00C752B7" w:rsidRDefault="00BC5012" w:rsidP="00113616">
            <w:pPr>
              <w:jc w:val="both"/>
              <w:rPr>
                <w:iCs/>
                <w:sz w:val="24"/>
                <w:szCs w:val="24"/>
              </w:rPr>
            </w:pPr>
            <w:r w:rsidRPr="00C752B7">
              <w:rPr>
                <w:iCs/>
                <w:sz w:val="24"/>
                <w:szCs w:val="24"/>
              </w:rPr>
              <w:t xml:space="preserve">Нормированные характеристики собственного ПВН в соответствии с требованиями п.6.6.3 ГОСТ Р 52565-2006 </w:t>
            </w:r>
          </w:p>
        </w:tc>
        <w:tc>
          <w:tcPr>
            <w:tcW w:w="973" w:type="pct"/>
            <w:tcBorders>
              <w:top w:val="single" w:sz="4" w:space="0" w:color="000000"/>
              <w:left w:val="single" w:sz="4" w:space="0" w:color="000000"/>
              <w:bottom w:val="single" w:sz="4" w:space="0" w:color="000000"/>
              <w:right w:val="nil"/>
            </w:tcBorders>
            <w:shd w:val="clear" w:color="auto" w:fill="auto"/>
          </w:tcPr>
          <w:p w14:paraId="2434EB12" w14:textId="77777777" w:rsidR="00BC5012" w:rsidRPr="00C752B7" w:rsidRDefault="00BC5012" w:rsidP="00113616">
            <w:pPr>
              <w:jc w:val="center"/>
              <w:rPr>
                <w:iCs/>
                <w:sz w:val="24"/>
                <w:szCs w:val="24"/>
              </w:rPr>
            </w:pPr>
          </w:p>
          <w:p w14:paraId="1D2AE0BE" w14:textId="6C40F87C" w:rsidR="00BC5012" w:rsidRPr="00C752B7" w:rsidRDefault="007D430D" w:rsidP="007D430D">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10FC8C4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39E3C8F" w14:textId="77777777" w:rsidR="00BC5012" w:rsidRPr="00C752B7" w:rsidRDefault="00BC5012" w:rsidP="00113616">
            <w:pPr>
              <w:jc w:val="both"/>
              <w:rPr>
                <w:iCs/>
                <w:sz w:val="24"/>
                <w:szCs w:val="24"/>
              </w:rPr>
            </w:pPr>
          </w:p>
        </w:tc>
      </w:tr>
      <w:tr w:rsidR="00BC5012" w:rsidRPr="00EA24C7" w14:paraId="0103DB5A" w14:textId="77777777" w:rsidTr="00061883">
        <w:trPr>
          <w:trHeight w:val="1485"/>
          <w:jc w:val="center"/>
        </w:trPr>
        <w:tc>
          <w:tcPr>
            <w:tcW w:w="340" w:type="pct"/>
            <w:tcBorders>
              <w:top w:val="single" w:sz="4" w:space="0" w:color="000000"/>
              <w:left w:val="single" w:sz="4" w:space="0" w:color="000000"/>
              <w:bottom w:val="single" w:sz="4" w:space="0" w:color="000000"/>
              <w:right w:val="nil"/>
            </w:tcBorders>
            <w:vAlign w:val="center"/>
            <w:hideMark/>
          </w:tcPr>
          <w:p w14:paraId="3C7B097E" w14:textId="287FE406" w:rsidR="00BC5012" w:rsidRPr="00C752B7" w:rsidRDefault="00BC5012" w:rsidP="00C752B7">
            <w:pPr>
              <w:jc w:val="both"/>
              <w:rPr>
                <w:iCs/>
                <w:sz w:val="24"/>
                <w:szCs w:val="24"/>
              </w:rPr>
            </w:pPr>
            <w:r w:rsidRPr="00C752B7">
              <w:rPr>
                <w:iCs/>
                <w:sz w:val="24"/>
                <w:szCs w:val="24"/>
              </w:rPr>
              <w:t>5.4</w:t>
            </w:r>
          </w:p>
        </w:tc>
        <w:tc>
          <w:tcPr>
            <w:tcW w:w="1952" w:type="pct"/>
            <w:tcBorders>
              <w:top w:val="single" w:sz="4" w:space="0" w:color="000000"/>
              <w:left w:val="single" w:sz="4" w:space="0" w:color="000000"/>
              <w:bottom w:val="single" w:sz="4" w:space="0" w:color="000000"/>
              <w:right w:val="nil"/>
            </w:tcBorders>
            <w:vAlign w:val="center"/>
            <w:hideMark/>
          </w:tcPr>
          <w:p w14:paraId="5727FD17" w14:textId="77777777" w:rsidR="00BC5012" w:rsidRPr="00C752B7" w:rsidRDefault="00BC5012" w:rsidP="00113616">
            <w:pPr>
              <w:jc w:val="both"/>
              <w:rPr>
                <w:iCs/>
                <w:sz w:val="24"/>
                <w:szCs w:val="24"/>
              </w:rPr>
            </w:pPr>
            <w:r w:rsidRPr="00C752B7">
              <w:rPr>
                <w:iCs/>
                <w:sz w:val="24"/>
                <w:szCs w:val="24"/>
              </w:rPr>
              <w:t>Ресурс по коммутационной стойкости (для каждого полюса):</w:t>
            </w:r>
          </w:p>
          <w:p w14:paraId="34253EC9" w14:textId="77777777" w:rsidR="00BC5012" w:rsidRPr="00C752B7" w:rsidRDefault="00BC5012" w:rsidP="00113616">
            <w:pPr>
              <w:jc w:val="both"/>
              <w:rPr>
                <w:iCs/>
                <w:sz w:val="24"/>
                <w:szCs w:val="24"/>
              </w:rPr>
            </w:pPr>
            <w:r w:rsidRPr="00C752B7">
              <w:rPr>
                <w:iCs/>
                <w:sz w:val="24"/>
                <w:szCs w:val="24"/>
              </w:rPr>
              <w:t xml:space="preserve"> - количество операций «О» при номинальном токе отключения, не менее </w:t>
            </w:r>
            <w:r w:rsidRPr="00C752B7">
              <w:rPr>
                <w:iCs/>
                <w:sz w:val="24"/>
                <w:szCs w:val="24"/>
              </w:rPr>
              <w:br/>
              <w:t>- количество операций «О» («В») при номинальном токе,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3E68049" w14:textId="77777777" w:rsidR="00BC5012" w:rsidRPr="00C752B7" w:rsidRDefault="00BC5012" w:rsidP="00113616">
            <w:pPr>
              <w:jc w:val="center"/>
              <w:rPr>
                <w:iCs/>
                <w:sz w:val="24"/>
                <w:szCs w:val="24"/>
              </w:rPr>
            </w:pPr>
          </w:p>
          <w:p w14:paraId="0CD42D24" w14:textId="77777777" w:rsidR="00BC5012" w:rsidRPr="00C752B7" w:rsidRDefault="00BC5012" w:rsidP="00113616">
            <w:pPr>
              <w:jc w:val="center"/>
              <w:rPr>
                <w:iCs/>
                <w:sz w:val="24"/>
                <w:szCs w:val="24"/>
              </w:rPr>
            </w:pPr>
          </w:p>
          <w:p w14:paraId="42D46F88" w14:textId="69268784" w:rsidR="00BC5012" w:rsidRPr="00C752B7" w:rsidRDefault="00BC5012" w:rsidP="00113616">
            <w:pPr>
              <w:jc w:val="center"/>
              <w:rPr>
                <w:iCs/>
                <w:sz w:val="24"/>
                <w:szCs w:val="24"/>
              </w:rPr>
            </w:pPr>
            <w:r w:rsidRPr="00C752B7">
              <w:rPr>
                <w:iCs/>
                <w:sz w:val="24"/>
                <w:szCs w:val="24"/>
              </w:rPr>
              <w:t>1</w:t>
            </w:r>
            <w:r w:rsidR="00511B91" w:rsidRPr="00C752B7">
              <w:rPr>
                <w:iCs/>
                <w:sz w:val="24"/>
                <w:szCs w:val="24"/>
              </w:rPr>
              <w:t>1</w:t>
            </w:r>
            <w:r w:rsidRPr="00C752B7">
              <w:rPr>
                <w:iCs/>
                <w:sz w:val="24"/>
                <w:szCs w:val="24"/>
              </w:rPr>
              <w:t>0</w:t>
            </w:r>
          </w:p>
          <w:p w14:paraId="6AC789BF" w14:textId="77777777" w:rsidR="00BC5012" w:rsidRPr="00C752B7" w:rsidRDefault="00BC5012" w:rsidP="00113616">
            <w:pPr>
              <w:jc w:val="center"/>
              <w:rPr>
                <w:iCs/>
                <w:sz w:val="24"/>
                <w:szCs w:val="24"/>
              </w:rPr>
            </w:pPr>
          </w:p>
          <w:p w14:paraId="03FC6052" w14:textId="77777777" w:rsidR="00BC5012" w:rsidRPr="00C752B7" w:rsidRDefault="00BC5012" w:rsidP="00113616">
            <w:pPr>
              <w:jc w:val="center"/>
              <w:rPr>
                <w:iCs/>
                <w:sz w:val="24"/>
                <w:szCs w:val="24"/>
              </w:rPr>
            </w:pPr>
          </w:p>
          <w:p w14:paraId="0407EE0D" w14:textId="45B62FCC" w:rsidR="00BC5012" w:rsidRPr="00C752B7" w:rsidRDefault="00511B91" w:rsidP="00113616">
            <w:pPr>
              <w:jc w:val="center"/>
              <w:rPr>
                <w:iCs/>
                <w:sz w:val="24"/>
                <w:szCs w:val="24"/>
              </w:rPr>
            </w:pPr>
            <w:r w:rsidRPr="00C752B7">
              <w:rPr>
                <w:iCs/>
                <w:sz w:val="24"/>
                <w:szCs w:val="24"/>
              </w:rPr>
              <w:t>5</w:t>
            </w:r>
            <w:r w:rsidR="00194A57" w:rsidRPr="00C752B7">
              <w:rPr>
                <w:iCs/>
                <w:sz w:val="24"/>
                <w:szCs w:val="24"/>
              </w:rPr>
              <w:t>0 0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3F442E6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5B522C6" w14:textId="77777777" w:rsidR="00BC5012" w:rsidRPr="00C752B7" w:rsidRDefault="00BC5012" w:rsidP="00113616">
            <w:pPr>
              <w:jc w:val="both"/>
              <w:rPr>
                <w:iCs/>
                <w:sz w:val="24"/>
                <w:szCs w:val="24"/>
              </w:rPr>
            </w:pPr>
          </w:p>
        </w:tc>
      </w:tr>
      <w:tr w:rsidR="00BC5012" w:rsidRPr="00EA24C7" w14:paraId="3BF9F57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C02C1DF" w14:textId="4D5B7CCA" w:rsidR="00BC5012" w:rsidRPr="00C752B7" w:rsidRDefault="00BC5012" w:rsidP="00C752B7">
            <w:pPr>
              <w:jc w:val="both"/>
              <w:rPr>
                <w:iCs/>
                <w:sz w:val="24"/>
                <w:szCs w:val="24"/>
              </w:rPr>
            </w:pPr>
            <w:r w:rsidRPr="00C752B7">
              <w:rPr>
                <w:iCs/>
                <w:sz w:val="24"/>
                <w:szCs w:val="24"/>
              </w:rPr>
              <w:t>5.5</w:t>
            </w:r>
          </w:p>
        </w:tc>
        <w:tc>
          <w:tcPr>
            <w:tcW w:w="1952" w:type="pct"/>
            <w:tcBorders>
              <w:top w:val="single" w:sz="4" w:space="0" w:color="000000"/>
              <w:left w:val="single" w:sz="4" w:space="0" w:color="000000"/>
              <w:bottom w:val="single" w:sz="4" w:space="0" w:color="000000"/>
              <w:right w:val="nil"/>
            </w:tcBorders>
            <w:vAlign w:val="center"/>
            <w:hideMark/>
          </w:tcPr>
          <w:p w14:paraId="60D44800" w14:textId="77777777" w:rsidR="00BC5012" w:rsidRPr="00C752B7" w:rsidRDefault="00BC5012" w:rsidP="00113616">
            <w:pPr>
              <w:jc w:val="both"/>
              <w:rPr>
                <w:iCs/>
                <w:sz w:val="24"/>
                <w:szCs w:val="24"/>
              </w:rPr>
            </w:pPr>
            <w:r w:rsidRPr="00C752B7">
              <w:rPr>
                <w:iCs/>
                <w:sz w:val="24"/>
                <w:szCs w:val="24"/>
              </w:rPr>
              <w:t>Ресурс по механической стойкости количество операций «О» («В»),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ADB11FC" w14:textId="4EB0A852" w:rsidR="00BC5012" w:rsidRPr="00C752B7" w:rsidRDefault="00511B91" w:rsidP="00113616">
            <w:pPr>
              <w:jc w:val="center"/>
              <w:rPr>
                <w:iCs/>
                <w:sz w:val="24"/>
                <w:szCs w:val="24"/>
              </w:rPr>
            </w:pPr>
            <w:r w:rsidRPr="00C752B7">
              <w:rPr>
                <w:iCs/>
                <w:sz w:val="24"/>
                <w:szCs w:val="24"/>
              </w:rPr>
              <w:t>5</w:t>
            </w:r>
            <w:r w:rsidR="00BC5012" w:rsidRPr="00C752B7">
              <w:rPr>
                <w:iCs/>
                <w:sz w:val="24"/>
                <w:szCs w:val="24"/>
              </w:rPr>
              <w:t>0 000</w:t>
            </w:r>
          </w:p>
        </w:tc>
        <w:tc>
          <w:tcPr>
            <w:tcW w:w="835" w:type="pct"/>
            <w:tcBorders>
              <w:top w:val="single" w:sz="4" w:space="0" w:color="000000"/>
              <w:left w:val="single" w:sz="4" w:space="0" w:color="000000"/>
              <w:bottom w:val="single" w:sz="4" w:space="0" w:color="000000"/>
              <w:right w:val="single" w:sz="4" w:space="0" w:color="000000"/>
            </w:tcBorders>
            <w:vAlign w:val="center"/>
          </w:tcPr>
          <w:p w14:paraId="514DDAF2"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2D54D0F" w14:textId="77777777" w:rsidR="00BC5012" w:rsidRPr="00C752B7" w:rsidRDefault="00BC5012" w:rsidP="00113616">
            <w:pPr>
              <w:jc w:val="both"/>
              <w:rPr>
                <w:iCs/>
                <w:sz w:val="24"/>
                <w:szCs w:val="24"/>
              </w:rPr>
            </w:pPr>
          </w:p>
        </w:tc>
      </w:tr>
      <w:tr w:rsidR="00BC5012" w:rsidRPr="00DE4871" w14:paraId="145DB5C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F49C457" w14:textId="49CF3D94" w:rsidR="00BC5012" w:rsidRPr="00C752B7" w:rsidRDefault="00BC5012" w:rsidP="00C752B7">
            <w:pPr>
              <w:jc w:val="both"/>
              <w:rPr>
                <w:iCs/>
                <w:sz w:val="24"/>
                <w:szCs w:val="24"/>
              </w:rPr>
            </w:pPr>
            <w:r w:rsidRPr="00C752B7">
              <w:rPr>
                <w:iCs/>
                <w:sz w:val="24"/>
                <w:szCs w:val="24"/>
              </w:rPr>
              <w:t>5.6</w:t>
            </w:r>
          </w:p>
        </w:tc>
        <w:tc>
          <w:tcPr>
            <w:tcW w:w="1952" w:type="pct"/>
            <w:tcBorders>
              <w:top w:val="single" w:sz="4" w:space="0" w:color="000000"/>
              <w:left w:val="single" w:sz="4" w:space="0" w:color="000000"/>
              <w:bottom w:val="single" w:sz="4" w:space="0" w:color="000000"/>
              <w:right w:val="nil"/>
            </w:tcBorders>
            <w:vAlign w:val="center"/>
            <w:hideMark/>
          </w:tcPr>
          <w:p w14:paraId="4BFE4B12" w14:textId="679E32AD" w:rsidR="00BC5012" w:rsidRPr="00C752B7" w:rsidRDefault="00BC5012" w:rsidP="005762DC">
            <w:pPr>
              <w:jc w:val="both"/>
              <w:rPr>
                <w:iCs/>
                <w:sz w:val="24"/>
                <w:szCs w:val="24"/>
              </w:rPr>
            </w:pPr>
            <w:r w:rsidRPr="00C752B7">
              <w:rPr>
                <w:iCs/>
                <w:sz w:val="24"/>
                <w:szCs w:val="24"/>
              </w:rPr>
              <w:t>Собственное время отключения,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592C8FA" w14:textId="7A6EEA07" w:rsidR="00BC5012" w:rsidRPr="00FF73A1" w:rsidRDefault="00962D6F"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15</w:t>
            </w:r>
          </w:p>
        </w:tc>
        <w:tc>
          <w:tcPr>
            <w:tcW w:w="835" w:type="pct"/>
            <w:tcBorders>
              <w:top w:val="single" w:sz="4" w:space="0" w:color="000000"/>
              <w:left w:val="single" w:sz="4" w:space="0" w:color="000000"/>
              <w:bottom w:val="single" w:sz="4" w:space="0" w:color="000000"/>
              <w:right w:val="single" w:sz="4" w:space="0" w:color="000000"/>
            </w:tcBorders>
            <w:vAlign w:val="center"/>
          </w:tcPr>
          <w:p w14:paraId="1B351E0D"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FCE9CAE" w14:textId="77777777" w:rsidR="00BC5012" w:rsidRPr="00C752B7" w:rsidRDefault="00BC5012" w:rsidP="00113616">
            <w:pPr>
              <w:jc w:val="both"/>
              <w:rPr>
                <w:iCs/>
                <w:sz w:val="24"/>
                <w:szCs w:val="24"/>
                <w:lang w:val="en-US"/>
              </w:rPr>
            </w:pPr>
            <w:r w:rsidRPr="00C752B7">
              <w:rPr>
                <w:iCs/>
                <w:sz w:val="24"/>
                <w:szCs w:val="24"/>
                <w:lang w:val="en-US"/>
              </w:rPr>
              <w:t xml:space="preserve">ZPM_TIME_OTKL_SOBSTV\ </w:t>
            </w:r>
            <w:r w:rsidRPr="00C752B7">
              <w:rPr>
                <w:iCs/>
                <w:sz w:val="24"/>
                <w:szCs w:val="24"/>
                <w:lang w:val="en-US"/>
              </w:rPr>
              <w:lastRenderedPageBreak/>
              <w:t>ZPM_TIME_OTKL_SOBSTV_STAT</w:t>
            </w:r>
          </w:p>
        </w:tc>
      </w:tr>
      <w:tr w:rsidR="00BC5012" w:rsidRPr="00EA24C7" w14:paraId="391E05AC"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A1247DC" w14:textId="2E7A3BB2" w:rsidR="00BC5012" w:rsidRPr="00C752B7" w:rsidRDefault="00BC5012" w:rsidP="00C752B7">
            <w:pPr>
              <w:jc w:val="both"/>
              <w:rPr>
                <w:iCs/>
                <w:sz w:val="24"/>
                <w:szCs w:val="24"/>
              </w:rPr>
            </w:pPr>
            <w:r w:rsidRPr="00C752B7">
              <w:rPr>
                <w:iCs/>
                <w:sz w:val="24"/>
                <w:szCs w:val="24"/>
              </w:rPr>
              <w:lastRenderedPageBreak/>
              <w:t>5.7</w:t>
            </w:r>
          </w:p>
        </w:tc>
        <w:tc>
          <w:tcPr>
            <w:tcW w:w="1952" w:type="pct"/>
            <w:tcBorders>
              <w:top w:val="single" w:sz="4" w:space="0" w:color="000000"/>
              <w:left w:val="single" w:sz="4" w:space="0" w:color="000000"/>
              <w:bottom w:val="single" w:sz="4" w:space="0" w:color="000000"/>
              <w:right w:val="nil"/>
            </w:tcBorders>
            <w:vAlign w:val="center"/>
            <w:hideMark/>
          </w:tcPr>
          <w:p w14:paraId="5A5BBD34" w14:textId="2478C948" w:rsidR="00BC5012" w:rsidRPr="00C752B7" w:rsidRDefault="00BC5012" w:rsidP="000117D0">
            <w:pPr>
              <w:jc w:val="both"/>
              <w:rPr>
                <w:iCs/>
                <w:sz w:val="24"/>
                <w:szCs w:val="24"/>
              </w:rPr>
            </w:pPr>
            <w:r w:rsidRPr="00C752B7">
              <w:rPr>
                <w:iCs/>
                <w:sz w:val="24"/>
                <w:szCs w:val="24"/>
              </w:rPr>
              <w:t>Полное время отключения,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C765E84" w14:textId="6E58908C"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25</w:t>
            </w:r>
          </w:p>
        </w:tc>
        <w:tc>
          <w:tcPr>
            <w:tcW w:w="835" w:type="pct"/>
            <w:tcBorders>
              <w:top w:val="single" w:sz="4" w:space="0" w:color="000000"/>
              <w:left w:val="single" w:sz="4" w:space="0" w:color="000000"/>
              <w:bottom w:val="single" w:sz="4" w:space="0" w:color="000000"/>
              <w:right w:val="single" w:sz="4" w:space="0" w:color="000000"/>
            </w:tcBorders>
            <w:vAlign w:val="center"/>
          </w:tcPr>
          <w:p w14:paraId="3414B3A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93C4B36" w14:textId="77777777" w:rsidR="00BC5012" w:rsidRPr="00C752B7" w:rsidRDefault="00BC5012" w:rsidP="00113616">
            <w:pPr>
              <w:jc w:val="both"/>
              <w:rPr>
                <w:iCs/>
                <w:sz w:val="24"/>
                <w:szCs w:val="24"/>
              </w:rPr>
            </w:pPr>
          </w:p>
        </w:tc>
      </w:tr>
      <w:tr w:rsidR="00BC5012" w:rsidRPr="00EA24C7" w14:paraId="16EBA55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FCC7405" w14:textId="2250E8D8" w:rsidR="00BC5012" w:rsidRPr="00C752B7" w:rsidRDefault="00BC5012" w:rsidP="00C752B7">
            <w:pPr>
              <w:jc w:val="both"/>
              <w:rPr>
                <w:iCs/>
                <w:sz w:val="24"/>
                <w:szCs w:val="24"/>
              </w:rPr>
            </w:pPr>
            <w:r w:rsidRPr="00C752B7">
              <w:rPr>
                <w:iCs/>
                <w:sz w:val="24"/>
                <w:szCs w:val="24"/>
              </w:rPr>
              <w:t>5.8</w:t>
            </w:r>
          </w:p>
        </w:tc>
        <w:tc>
          <w:tcPr>
            <w:tcW w:w="1952" w:type="pct"/>
            <w:tcBorders>
              <w:top w:val="single" w:sz="4" w:space="0" w:color="000000"/>
              <w:left w:val="single" w:sz="4" w:space="0" w:color="000000"/>
              <w:bottom w:val="single" w:sz="4" w:space="0" w:color="000000"/>
              <w:right w:val="nil"/>
            </w:tcBorders>
            <w:vAlign w:val="center"/>
            <w:hideMark/>
          </w:tcPr>
          <w:p w14:paraId="718BCA2A" w14:textId="5429EE0C" w:rsidR="00BC5012" w:rsidRPr="00C752B7" w:rsidRDefault="00BC5012" w:rsidP="005762DC">
            <w:pPr>
              <w:jc w:val="both"/>
              <w:rPr>
                <w:iCs/>
                <w:sz w:val="24"/>
                <w:szCs w:val="24"/>
              </w:rPr>
            </w:pPr>
            <w:r w:rsidRPr="00C752B7">
              <w:rPr>
                <w:iCs/>
                <w:sz w:val="24"/>
                <w:szCs w:val="24"/>
              </w:rPr>
              <w:t>Собственное время включения,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AD7B21C" w14:textId="56AE3183"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55</w:t>
            </w:r>
          </w:p>
        </w:tc>
        <w:tc>
          <w:tcPr>
            <w:tcW w:w="835" w:type="pct"/>
            <w:tcBorders>
              <w:top w:val="single" w:sz="4" w:space="0" w:color="000000"/>
              <w:left w:val="single" w:sz="4" w:space="0" w:color="000000"/>
              <w:bottom w:val="single" w:sz="4" w:space="0" w:color="000000"/>
              <w:right w:val="single" w:sz="4" w:space="0" w:color="000000"/>
            </w:tcBorders>
            <w:vAlign w:val="center"/>
          </w:tcPr>
          <w:p w14:paraId="5FD8919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256619E" w14:textId="77777777" w:rsidR="00BC5012" w:rsidRPr="00C752B7" w:rsidRDefault="00BC5012" w:rsidP="00113616">
            <w:pPr>
              <w:jc w:val="both"/>
              <w:rPr>
                <w:iCs/>
                <w:sz w:val="24"/>
                <w:szCs w:val="24"/>
              </w:rPr>
            </w:pPr>
            <w:r w:rsidRPr="00C752B7">
              <w:rPr>
                <w:iCs/>
                <w:sz w:val="24"/>
                <w:szCs w:val="24"/>
              </w:rPr>
              <w:t>ZPM_SOBSTV_TIME_OTKL</w:t>
            </w:r>
          </w:p>
        </w:tc>
      </w:tr>
      <w:tr w:rsidR="00BC5012" w:rsidRPr="00EA24C7" w14:paraId="7296829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933DF1D" w14:textId="15015D65" w:rsidR="00BC5012" w:rsidRPr="00C752B7" w:rsidRDefault="00BC5012" w:rsidP="00C752B7">
            <w:pPr>
              <w:jc w:val="both"/>
              <w:rPr>
                <w:iCs/>
                <w:sz w:val="24"/>
                <w:szCs w:val="24"/>
              </w:rPr>
            </w:pPr>
            <w:r w:rsidRPr="00C752B7">
              <w:rPr>
                <w:iCs/>
                <w:sz w:val="24"/>
                <w:szCs w:val="24"/>
              </w:rPr>
              <w:t>5.9</w:t>
            </w:r>
          </w:p>
        </w:tc>
        <w:tc>
          <w:tcPr>
            <w:tcW w:w="1952" w:type="pct"/>
            <w:tcBorders>
              <w:top w:val="single" w:sz="4" w:space="0" w:color="000000"/>
              <w:left w:val="single" w:sz="4" w:space="0" w:color="000000"/>
              <w:bottom w:val="single" w:sz="4" w:space="0" w:color="000000"/>
              <w:right w:val="nil"/>
            </w:tcBorders>
            <w:vAlign w:val="center"/>
            <w:hideMark/>
          </w:tcPr>
          <w:p w14:paraId="06033ED2" w14:textId="77777777" w:rsidR="00BC5012" w:rsidRPr="00C752B7" w:rsidRDefault="00BC5012" w:rsidP="00113616">
            <w:pPr>
              <w:jc w:val="both"/>
              <w:rPr>
                <w:iCs/>
                <w:sz w:val="24"/>
                <w:szCs w:val="24"/>
              </w:rPr>
            </w:pPr>
            <w:r w:rsidRPr="00C752B7">
              <w:rPr>
                <w:iCs/>
                <w:sz w:val="24"/>
                <w:szCs w:val="24"/>
              </w:rPr>
              <w:t>Разновременность замыкания и размыкания контактов полюсов и разрывов по ГОСТ Р 52565-2006 п. 6.4.7,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58DA540"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609737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39FC007" w14:textId="77777777" w:rsidR="00BC5012" w:rsidRPr="00C752B7" w:rsidRDefault="00BC5012" w:rsidP="00113616">
            <w:pPr>
              <w:jc w:val="both"/>
              <w:rPr>
                <w:iCs/>
                <w:sz w:val="24"/>
                <w:szCs w:val="24"/>
              </w:rPr>
            </w:pPr>
          </w:p>
        </w:tc>
      </w:tr>
      <w:tr w:rsidR="00BC5012" w:rsidRPr="00EA24C7" w14:paraId="57634A97"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BCD18" w14:textId="77777777" w:rsidR="00BC5012" w:rsidRPr="00C752B7" w:rsidRDefault="00BC5012" w:rsidP="00113616">
            <w:pPr>
              <w:jc w:val="both"/>
              <w:rPr>
                <w:b/>
                <w:iCs/>
                <w:sz w:val="24"/>
                <w:szCs w:val="24"/>
              </w:rPr>
            </w:pPr>
            <w:r w:rsidRPr="00C752B7">
              <w:rPr>
                <w:b/>
                <w:iCs/>
                <w:sz w:val="24"/>
                <w:szCs w:val="24"/>
              </w:rPr>
              <w:t>6. Требования к конструкции</w:t>
            </w:r>
          </w:p>
        </w:tc>
        <w:tc>
          <w:tcPr>
            <w:tcW w:w="900" w:type="pct"/>
            <w:tcBorders>
              <w:top w:val="single" w:sz="4" w:space="0" w:color="000000"/>
              <w:left w:val="single" w:sz="4" w:space="0" w:color="000000"/>
              <w:bottom w:val="single" w:sz="4" w:space="0" w:color="000000"/>
              <w:right w:val="single" w:sz="4" w:space="0" w:color="000000"/>
            </w:tcBorders>
          </w:tcPr>
          <w:p w14:paraId="2C97D215" w14:textId="77777777" w:rsidR="00BC5012" w:rsidRPr="00C752B7" w:rsidRDefault="00BC5012" w:rsidP="00113616">
            <w:pPr>
              <w:jc w:val="both"/>
              <w:rPr>
                <w:b/>
                <w:iCs/>
                <w:sz w:val="24"/>
                <w:szCs w:val="24"/>
              </w:rPr>
            </w:pPr>
          </w:p>
        </w:tc>
      </w:tr>
      <w:tr w:rsidR="00BC5012" w:rsidRPr="00EA24C7" w14:paraId="61CBB71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7317054" w14:textId="7068A4A2" w:rsidR="00BC5012" w:rsidRPr="00C752B7" w:rsidRDefault="00BC5012" w:rsidP="00C752B7">
            <w:pPr>
              <w:jc w:val="both"/>
              <w:rPr>
                <w:iCs/>
                <w:sz w:val="24"/>
                <w:szCs w:val="24"/>
              </w:rPr>
            </w:pPr>
            <w:r w:rsidRPr="00C752B7">
              <w:rPr>
                <w:iCs/>
                <w:sz w:val="24"/>
                <w:szCs w:val="24"/>
              </w:rPr>
              <w:t>6.1</w:t>
            </w:r>
          </w:p>
        </w:tc>
        <w:tc>
          <w:tcPr>
            <w:tcW w:w="1952" w:type="pct"/>
            <w:tcBorders>
              <w:top w:val="single" w:sz="4" w:space="0" w:color="000000"/>
              <w:left w:val="single" w:sz="4" w:space="0" w:color="000000"/>
              <w:bottom w:val="single" w:sz="4" w:space="0" w:color="000000"/>
              <w:right w:val="nil"/>
            </w:tcBorders>
            <w:vAlign w:val="center"/>
            <w:hideMark/>
          </w:tcPr>
          <w:p w14:paraId="5EAF0873" w14:textId="77777777" w:rsidR="00BC5012" w:rsidRPr="00C752B7" w:rsidRDefault="00BC5012" w:rsidP="00113616">
            <w:pPr>
              <w:jc w:val="both"/>
              <w:rPr>
                <w:iCs/>
                <w:sz w:val="24"/>
                <w:szCs w:val="24"/>
              </w:rPr>
            </w:pPr>
            <w:r w:rsidRPr="00C752B7">
              <w:rPr>
                <w:iCs/>
                <w:sz w:val="24"/>
                <w:szCs w:val="24"/>
              </w:rPr>
              <w:t>Выключатель на выкатном элементе для указанного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7BE41DFB" w14:textId="77777777" w:rsidR="00BC5012" w:rsidRPr="00C752B7" w:rsidRDefault="00BC5012" w:rsidP="00113616">
            <w:pPr>
              <w:jc w:val="center"/>
              <w:rPr>
                <w:iCs/>
                <w:sz w:val="24"/>
                <w:szCs w:val="24"/>
                <w:highlight w:val="red"/>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tcPr>
          <w:p w14:paraId="795F303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3C904D8" w14:textId="77777777" w:rsidR="00BC5012" w:rsidRPr="00C752B7" w:rsidRDefault="00BC5012" w:rsidP="00113616">
            <w:pPr>
              <w:jc w:val="both"/>
              <w:rPr>
                <w:iCs/>
                <w:sz w:val="24"/>
                <w:szCs w:val="24"/>
              </w:rPr>
            </w:pPr>
          </w:p>
        </w:tc>
      </w:tr>
      <w:tr w:rsidR="00BC5012" w:rsidRPr="00EA24C7" w14:paraId="6971021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F3C11BF" w14:textId="7980DCD9" w:rsidR="00BC5012" w:rsidRPr="00C752B7" w:rsidRDefault="00BC5012" w:rsidP="00C752B7">
            <w:pPr>
              <w:jc w:val="both"/>
              <w:rPr>
                <w:iCs/>
                <w:sz w:val="24"/>
                <w:szCs w:val="24"/>
              </w:rPr>
            </w:pPr>
            <w:r w:rsidRPr="00C752B7">
              <w:rPr>
                <w:iCs/>
                <w:sz w:val="24"/>
                <w:szCs w:val="24"/>
              </w:rPr>
              <w:t>6.2</w:t>
            </w:r>
          </w:p>
        </w:tc>
        <w:tc>
          <w:tcPr>
            <w:tcW w:w="1952" w:type="pct"/>
            <w:tcBorders>
              <w:top w:val="single" w:sz="4" w:space="0" w:color="000000"/>
              <w:left w:val="single" w:sz="4" w:space="0" w:color="000000"/>
              <w:bottom w:val="single" w:sz="4" w:space="0" w:color="000000"/>
              <w:right w:val="nil"/>
            </w:tcBorders>
            <w:vAlign w:val="center"/>
            <w:hideMark/>
          </w:tcPr>
          <w:p w14:paraId="1E81BA29" w14:textId="77777777" w:rsidR="00BC5012" w:rsidRPr="00C752B7" w:rsidRDefault="00BC5012" w:rsidP="00113616">
            <w:pPr>
              <w:jc w:val="both"/>
              <w:rPr>
                <w:iCs/>
                <w:sz w:val="24"/>
                <w:szCs w:val="24"/>
              </w:rPr>
            </w:pPr>
            <w:r w:rsidRPr="00C752B7">
              <w:rPr>
                <w:iCs/>
                <w:sz w:val="24"/>
                <w:szCs w:val="24"/>
              </w:rPr>
              <w:t>Тип ячейки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71CF6E57" w14:textId="1E550433" w:rsidR="00BC5012" w:rsidRPr="00C752B7" w:rsidRDefault="00C91E62" w:rsidP="005F013C">
            <w:pPr>
              <w:jc w:val="center"/>
              <w:rPr>
                <w:iCs/>
                <w:sz w:val="24"/>
                <w:szCs w:val="24"/>
              </w:rPr>
            </w:pPr>
            <w:r w:rsidRPr="00C752B7">
              <w:rPr>
                <w:iCs/>
                <w:sz w:val="24"/>
                <w:szCs w:val="24"/>
              </w:rPr>
              <w:t>К-</w:t>
            </w:r>
            <w:r w:rsidR="00511B91" w:rsidRPr="00C752B7">
              <w:rPr>
                <w:iCs/>
                <w:sz w:val="24"/>
                <w:szCs w:val="24"/>
              </w:rPr>
              <w:t>3</w:t>
            </w:r>
            <w:r w:rsidR="005F013C">
              <w:rPr>
                <w:iCs/>
                <w:sz w:val="24"/>
                <w:szCs w:val="24"/>
              </w:rPr>
              <w:t>0</w:t>
            </w:r>
          </w:p>
        </w:tc>
        <w:tc>
          <w:tcPr>
            <w:tcW w:w="835" w:type="pct"/>
            <w:tcBorders>
              <w:top w:val="single" w:sz="4" w:space="0" w:color="000000"/>
              <w:left w:val="single" w:sz="4" w:space="0" w:color="000000"/>
              <w:bottom w:val="single" w:sz="4" w:space="0" w:color="000000"/>
              <w:right w:val="single" w:sz="4" w:space="0" w:color="000000"/>
            </w:tcBorders>
          </w:tcPr>
          <w:p w14:paraId="3DC8E95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FAC20BE" w14:textId="77777777" w:rsidR="00BC5012" w:rsidRPr="00C752B7" w:rsidRDefault="00BC5012" w:rsidP="00113616">
            <w:pPr>
              <w:jc w:val="both"/>
              <w:rPr>
                <w:iCs/>
                <w:sz w:val="24"/>
                <w:szCs w:val="24"/>
              </w:rPr>
            </w:pPr>
          </w:p>
        </w:tc>
      </w:tr>
      <w:tr w:rsidR="00BC5012" w:rsidRPr="00EA24C7" w14:paraId="0DBA193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F695FB5" w14:textId="3F8C764B" w:rsidR="00BC5012" w:rsidRPr="00C752B7" w:rsidRDefault="00BC5012" w:rsidP="00C752B7">
            <w:pPr>
              <w:jc w:val="both"/>
              <w:rPr>
                <w:iCs/>
                <w:sz w:val="24"/>
                <w:szCs w:val="24"/>
              </w:rPr>
            </w:pPr>
            <w:r w:rsidRPr="00C752B7">
              <w:rPr>
                <w:iCs/>
                <w:sz w:val="24"/>
                <w:szCs w:val="24"/>
              </w:rPr>
              <w:t>6.3</w:t>
            </w:r>
          </w:p>
        </w:tc>
        <w:tc>
          <w:tcPr>
            <w:tcW w:w="1952" w:type="pct"/>
            <w:tcBorders>
              <w:top w:val="single" w:sz="4" w:space="0" w:color="000000"/>
              <w:left w:val="single" w:sz="4" w:space="0" w:color="000000"/>
              <w:bottom w:val="single" w:sz="4" w:space="0" w:color="000000"/>
              <w:right w:val="nil"/>
            </w:tcBorders>
            <w:vAlign w:val="center"/>
            <w:hideMark/>
          </w:tcPr>
          <w:p w14:paraId="78895D32" w14:textId="77777777" w:rsidR="00BC5012" w:rsidRPr="00C752B7" w:rsidRDefault="00BC5012" w:rsidP="00113616">
            <w:pPr>
              <w:jc w:val="both"/>
              <w:rPr>
                <w:iCs/>
                <w:sz w:val="24"/>
                <w:szCs w:val="24"/>
              </w:rPr>
            </w:pPr>
            <w:r w:rsidRPr="00C752B7">
              <w:rPr>
                <w:iCs/>
                <w:sz w:val="24"/>
                <w:szCs w:val="24"/>
              </w:rPr>
              <w:t>Тип заменяемого выключателя</w:t>
            </w:r>
          </w:p>
        </w:tc>
        <w:tc>
          <w:tcPr>
            <w:tcW w:w="973" w:type="pct"/>
            <w:tcBorders>
              <w:top w:val="single" w:sz="4" w:space="0" w:color="000000"/>
              <w:left w:val="single" w:sz="4" w:space="0" w:color="000000"/>
              <w:bottom w:val="single" w:sz="4" w:space="0" w:color="000000"/>
              <w:right w:val="nil"/>
            </w:tcBorders>
            <w:shd w:val="clear" w:color="auto" w:fill="auto"/>
          </w:tcPr>
          <w:p w14:paraId="48C93B14" w14:textId="0285F6E9" w:rsidR="00BC5012" w:rsidRPr="00C752B7" w:rsidRDefault="003C2253" w:rsidP="005F013C">
            <w:pPr>
              <w:jc w:val="center"/>
              <w:rPr>
                <w:iCs/>
                <w:sz w:val="24"/>
                <w:szCs w:val="24"/>
              </w:rPr>
            </w:pPr>
            <w:r>
              <w:rPr>
                <w:iCs/>
                <w:sz w:val="24"/>
                <w:szCs w:val="24"/>
              </w:rPr>
              <w:t>ВМ</w:t>
            </w:r>
            <w:r w:rsidR="005F013C">
              <w:rPr>
                <w:iCs/>
                <w:sz w:val="24"/>
                <w:szCs w:val="24"/>
              </w:rPr>
              <w:t>М</w:t>
            </w:r>
            <w:r w:rsidR="00C91E62" w:rsidRPr="00C752B7">
              <w:rPr>
                <w:iCs/>
                <w:sz w:val="24"/>
                <w:szCs w:val="24"/>
              </w:rPr>
              <w:t>-10</w:t>
            </w:r>
            <w:r w:rsidR="005762DC" w:rsidRPr="00C752B7">
              <w:rPr>
                <w:iCs/>
                <w:sz w:val="24"/>
                <w:szCs w:val="24"/>
              </w:rPr>
              <w:t>-</w:t>
            </w:r>
            <w:r w:rsidR="005F013C">
              <w:rPr>
                <w:iCs/>
                <w:sz w:val="24"/>
                <w:szCs w:val="24"/>
              </w:rPr>
              <w:t>12</w:t>
            </w:r>
            <w:r>
              <w:rPr>
                <w:iCs/>
                <w:sz w:val="24"/>
                <w:szCs w:val="24"/>
              </w:rPr>
              <w:t>-</w:t>
            </w:r>
            <w:r w:rsidR="005F013C">
              <w:rPr>
                <w:iCs/>
                <w:sz w:val="24"/>
                <w:szCs w:val="24"/>
              </w:rPr>
              <w:t>400</w:t>
            </w:r>
          </w:p>
        </w:tc>
        <w:tc>
          <w:tcPr>
            <w:tcW w:w="835" w:type="pct"/>
            <w:tcBorders>
              <w:top w:val="single" w:sz="4" w:space="0" w:color="000000"/>
              <w:left w:val="single" w:sz="4" w:space="0" w:color="000000"/>
              <w:bottom w:val="single" w:sz="4" w:space="0" w:color="000000"/>
              <w:right w:val="single" w:sz="4" w:space="0" w:color="000000"/>
            </w:tcBorders>
          </w:tcPr>
          <w:p w14:paraId="6AEC481A"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0597057C" w14:textId="77777777" w:rsidR="00BC5012" w:rsidRPr="00C752B7" w:rsidRDefault="00BC5012" w:rsidP="00113616">
            <w:pPr>
              <w:jc w:val="both"/>
              <w:rPr>
                <w:iCs/>
                <w:sz w:val="24"/>
                <w:szCs w:val="24"/>
              </w:rPr>
            </w:pPr>
          </w:p>
        </w:tc>
      </w:tr>
      <w:tr w:rsidR="00BC5012" w:rsidRPr="00DE4871" w14:paraId="560765B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7667BDF" w14:textId="0AA2EA99" w:rsidR="00BC5012" w:rsidRPr="00C752B7" w:rsidRDefault="00BC5012" w:rsidP="00C752B7">
            <w:pPr>
              <w:jc w:val="both"/>
              <w:rPr>
                <w:iCs/>
                <w:sz w:val="24"/>
                <w:szCs w:val="24"/>
              </w:rPr>
            </w:pPr>
            <w:r w:rsidRPr="00C752B7">
              <w:rPr>
                <w:iCs/>
                <w:sz w:val="24"/>
                <w:szCs w:val="24"/>
              </w:rPr>
              <w:t>6.4</w:t>
            </w:r>
          </w:p>
        </w:tc>
        <w:tc>
          <w:tcPr>
            <w:tcW w:w="1952" w:type="pct"/>
            <w:tcBorders>
              <w:top w:val="single" w:sz="4" w:space="0" w:color="000000"/>
              <w:left w:val="single" w:sz="4" w:space="0" w:color="000000"/>
              <w:bottom w:val="single" w:sz="4" w:space="0" w:color="000000"/>
              <w:right w:val="nil"/>
            </w:tcBorders>
            <w:vAlign w:val="center"/>
            <w:hideMark/>
          </w:tcPr>
          <w:p w14:paraId="71AADD85" w14:textId="77777777" w:rsidR="00BC5012" w:rsidRPr="00C752B7" w:rsidRDefault="00BC5012" w:rsidP="00113616">
            <w:pPr>
              <w:jc w:val="both"/>
              <w:rPr>
                <w:iCs/>
                <w:sz w:val="24"/>
                <w:szCs w:val="24"/>
              </w:rPr>
            </w:pPr>
            <w:r w:rsidRPr="00C752B7">
              <w:rPr>
                <w:iCs/>
                <w:sz w:val="24"/>
                <w:szCs w:val="24"/>
              </w:rPr>
              <w:t>Оперативное питание, 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3012A68" w14:textId="77777777" w:rsidR="00BC5012" w:rsidRPr="00C752B7" w:rsidRDefault="00BC5012" w:rsidP="00194A57">
            <w:pPr>
              <w:jc w:val="center"/>
              <w:rPr>
                <w:iCs/>
                <w:sz w:val="24"/>
                <w:szCs w:val="24"/>
                <w:highlight w:val="yellow"/>
                <w:lang w:val="en-US"/>
              </w:rPr>
            </w:pPr>
            <w:r w:rsidRPr="00C752B7">
              <w:rPr>
                <w:iCs/>
                <w:sz w:val="24"/>
                <w:szCs w:val="24"/>
              </w:rPr>
              <w:t>85…265</w:t>
            </w:r>
          </w:p>
        </w:tc>
        <w:tc>
          <w:tcPr>
            <w:tcW w:w="835" w:type="pct"/>
            <w:tcBorders>
              <w:top w:val="single" w:sz="4" w:space="0" w:color="000000"/>
              <w:left w:val="single" w:sz="4" w:space="0" w:color="000000"/>
              <w:bottom w:val="single" w:sz="4" w:space="0" w:color="000000"/>
              <w:right w:val="single" w:sz="4" w:space="0" w:color="000000"/>
            </w:tcBorders>
            <w:vAlign w:val="center"/>
          </w:tcPr>
          <w:p w14:paraId="1EC4B19F"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7ADEF26E" w14:textId="77777777" w:rsidR="00BC5012" w:rsidRPr="00C752B7" w:rsidRDefault="00BC5012" w:rsidP="00113616">
            <w:pPr>
              <w:jc w:val="both"/>
              <w:rPr>
                <w:iCs/>
                <w:sz w:val="24"/>
                <w:szCs w:val="24"/>
                <w:lang w:val="en-US"/>
              </w:rPr>
            </w:pPr>
            <w:r w:rsidRPr="00C752B7">
              <w:rPr>
                <w:iCs/>
                <w:sz w:val="24"/>
                <w:szCs w:val="24"/>
                <w:lang w:val="en-US"/>
              </w:rPr>
              <w:t>ZPM_U_NOM_OPER_I</w:t>
            </w:r>
          </w:p>
        </w:tc>
      </w:tr>
      <w:tr w:rsidR="00BC5012" w:rsidRPr="00EA24C7" w14:paraId="08A828D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4D5EBC7" w14:textId="270EB0C6" w:rsidR="00BC5012" w:rsidRPr="00C752B7" w:rsidRDefault="00BC5012" w:rsidP="00C752B7">
            <w:pPr>
              <w:jc w:val="both"/>
              <w:rPr>
                <w:iCs/>
                <w:sz w:val="24"/>
                <w:szCs w:val="24"/>
              </w:rPr>
            </w:pPr>
            <w:r w:rsidRPr="00C752B7">
              <w:rPr>
                <w:iCs/>
                <w:sz w:val="24"/>
                <w:szCs w:val="24"/>
              </w:rPr>
              <w:t>6.5</w:t>
            </w:r>
          </w:p>
        </w:tc>
        <w:tc>
          <w:tcPr>
            <w:tcW w:w="1952" w:type="pct"/>
            <w:tcBorders>
              <w:top w:val="single" w:sz="4" w:space="0" w:color="000000"/>
              <w:left w:val="single" w:sz="4" w:space="0" w:color="000000"/>
              <w:bottom w:val="single" w:sz="4" w:space="0" w:color="000000"/>
              <w:right w:val="nil"/>
            </w:tcBorders>
            <w:vAlign w:val="center"/>
            <w:hideMark/>
          </w:tcPr>
          <w:p w14:paraId="4DC32A60" w14:textId="77777777" w:rsidR="00BC5012" w:rsidRPr="00C752B7" w:rsidRDefault="00BC5012" w:rsidP="00113616">
            <w:pPr>
              <w:jc w:val="both"/>
              <w:rPr>
                <w:iCs/>
                <w:sz w:val="24"/>
                <w:szCs w:val="24"/>
              </w:rPr>
            </w:pPr>
            <w:r w:rsidRPr="00C752B7">
              <w:rPr>
                <w:iCs/>
                <w:sz w:val="24"/>
                <w:szCs w:val="24"/>
              </w:rPr>
              <w:t>Вид привода</w:t>
            </w:r>
          </w:p>
          <w:p w14:paraId="533D9318" w14:textId="77777777" w:rsidR="00BC5012" w:rsidRPr="00C752B7" w:rsidRDefault="00BC5012" w:rsidP="00113616">
            <w:pPr>
              <w:jc w:val="both"/>
              <w:rPr>
                <w:iCs/>
                <w:sz w:val="24"/>
                <w:szCs w:val="24"/>
              </w:rPr>
            </w:pPr>
            <w:r w:rsidRPr="00C752B7">
              <w:rPr>
                <w:iCs/>
                <w:sz w:val="24"/>
                <w:szCs w:val="24"/>
              </w:rPr>
              <w:t>Ток потребления электромагнита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C40E0F9" w14:textId="77777777" w:rsidR="00BC5012" w:rsidRPr="00C752B7" w:rsidRDefault="00BC5012" w:rsidP="00113616">
            <w:pPr>
              <w:jc w:val="center"/>
              <w:rPr>
                <w:iCs/>
                <w:sz w:val="24"/>
                <w:szCs w:val="24"/>
              </w:rPr>
            </w:pPr>
            <w:r w:rsidRPr="00C752B7">
              <w:rPr>
                <w:iCs/>
                <w:sz w:val="24"/>
                <w:szCs w:val="24"/>
              </w:rPr>
              <w:t>Электромагнитный с «магнитной защёлкой»</w:t>
            </w:r>
          </w:p>
          <w:p w14:paraId="6003A7D1" w14:textId="77777777" w:rsidR="00BC5012" w:rsidRPr="00C752B7" w:rsidRDefault="00BC5012" w:rsidP="00113616">
            <w:pPr>
              <w:jc w:val="center"/>
              <w:rPr>
                <w:iCs/>
                <w:sz w:val="24"/>
                <w:szCs w:val="24"/>
              </w:rPr>
            </w:pPr>
            <w:r w:rsidRPr="00C752B7">
              <w:rPr>
                <w:iCs/>
                <w:sz w:val="24"/>
                <w:szCs w:val="24"/>
              </w:rPr>
              <w:t>0,27</w:t>
            </w:r>
          </w:p>
        </w:tc>
        <w:tc>
          <w:tcPr>
            <w:tcW w:w="835" w:type="pct"/>
            <w:tcBorders>
              <w:top w:val="single" w:sz="4" w:space="0" w:color="000000"/>
              <w:left w:val="single" w:sz="4" w:space="0" w:color="000000"/>
              <w:bottom w:val="single" w:sz="4" w:space="0" w:color="000000"/>
              <w:right w:val="single" w:sz="4" w:space="0" w:color="000000"/>
            </w:tcBorders>
            <w:vAlign w:val="center"/>
          </w:tcPr>
          <w:p w14:paraId="0749E46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8CC1757" w14:textId="77777777" w:rsidR="00BC5012" w:rsidRPr="00C752B7" w:rsidRDefault="00BC5012" w:rsidP="00113616">
            <w:pPr>
              <w:jc w:val="both"/>
              <w:rPr>
                <w:iCs/>
                <w:sz w:val="24"/>
                <w:szCs w:val="24"/>
              </w:rPr>
            </w:pPr>
          </w:p>
        </w:tc>
      </w:tr>
      <w:tr w:rsidR="005762DC" w:rsidRPr="00EA24C7" w14:paraId="08DF94E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6349255" w14:textId="79A05074" w:rsidR="005762DC" w:rsidRPr="00C752B7" w:rsidRDefault="005762DC" w:rsidP="00C752B7">
            <w:pPr>
              <w:jc w:val="both"/>
              <w:rPr>
                <w:iCs/>
                <w:sz w:val="24"/>
                <w:szCs w:val="24"/>
              </w:rPr>
            </w:pPr>
            <w:r w:rsidRPr="00C752B7">
              <w:rPr>
                <w:iCs/>
                <w:sz w:val="24"/>
                <w:szCs w:val="24"/>
              </w:rPr>
              <w:t>6.6</w:t>
            </w:r>
          </w:p>
        </w:tc>
        <w:tc>
          <w:tcPr>
            <w:tcW w:w="1952" w:type="pct"/>
            <w:tcBorders>
              <w:top w:val="single" w:sz="4" w:space="0" w:color="000000"/>
              <w:left w:val="single" w:sz="4" w:space="0" w:color="000000"/>
              <w:bottom w:val="single" w:sz="4" w:space="0" w:color="000000"/>
              <w:right w:val="nil"/>
            </w:tcBorders>
            <w:vAlign w:val="center"/>
            <w:hideMark/>
          </w:tcPr>
          <w:p w14:paraId="19DE9DE0" w14:textId="79F55C73" w:rsidR="005762DC" w:rsidRPr="00C752B7" w:rsidRDefault="005762DC" w:rsidP="005762DC">
            <w:pPr>
              <w:jc w:val="both"/>
              <w:rPr>
                <w:iCs/>
                <w:sz w:val="24"/>
                <w:szCs w:val="24"/>
              </w:rPr>
            </w:pPr>
            <w:r w:rsidRPr="00C752B7">
              <w:rPr>
                <w:iCs/>
                <w:sz w:val="24"/>
                <w:szCs w:val="24"/>
              </w:rPr>
              <w:t>Ток потребления катушки отключения,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C5B496F" w14:textId="507B4C66" w:rsidR="005762DC" w:rsidRPr="00F300B3" w:rsidRDefault="000B0C95" w:rsidP="005762DC">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251CDD80" w14:textId="77777777" w:rsidR="005762DC" w:rsidRPr="00C752B7" w:rsidRDefault="005762DC" w:rsidP="005762DC">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5F6A377D" w14:textId="77777777" w:rsidR="005762DC" w:rsidRPr="00C752B7" w:rsidRDefault="005762DC" w:rsidP="005762DC">
            <w:pPr>
              <w:jc w:val="both"/>
              <w:rPr>
                <w:iCs/>
                <w:sz w:val="24"/>
                <w:szCs w:val="24"/>
              </w:rPr>
            </w:pPr>
          </w:p>
        </w:tc>
      </w:tr>
      <w:tr w:rsidR="009E03D6" w:rsidRPr="00EA24C7" w14:paraId="4BAF7BD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45FF0E8" w14:textId="163B58A5" w:rsidR="009E03D6" w:rsidRPr="00C752B7" w:rsidRDefault="009E03D6" w:rsidP="00C752B7">
            <w:pPr>
              <w:jc w:val="both"/>
              <w:rPr>
                <w:iCs/>
                <w:sz w:val="24"/>
                <w:szCs w:val="24"/>
              </w:rPr>
            </w:pPr>
            <w:r w:rsidRPr="00C752B7">
              <w:rPr>
                <w:iCs/>
                <w:sz w:val="24"/>
                <w:szCs w:val="24"/>
              </w:rPr>
              <w:t>6.7</w:t>
            </w:r>
          </w:p>
        </w:tc>
        <w:tc>
          <w:tcPr>
            <w:tcW w:w="1952" w:type="pct"/>
            <w:tcBorders>
              <w:top w:val="single" w:sz="4" w:space="0" w:color="000000"/>
              <w:left w:val="single" w:sz="4" w:space="0" w:color="000000"/>
              <w:bottom w:val="single" w:sz="4" w:space="0" w:color="000000"/>
              <w:right w:val="nil"/>
            </w:tcBorders>
            <w:vAlign w:val="center"/>
            <w:hideMark/>
          </w:tcPr>
          <w:p w14:paraId="6FA9B458" w14:textId="1AAE00E1" w:rsidR="009E03D6" w:rsidRPr="00C752B7" w:rsidRDefault="009E03D6" w:rsidP="009E03D6">
            <w:pPr>
              <w:jc w:val="both"/>
              <w:rPr>
                <w:iCs/>
                <w:sz w:val="24"/>
                <w:szCs w:val="24"/>
              </w:rPr>
            </w:pPr>
            <w:r w:rsidRPr="00C752B7">
              <w:rPr>
                <w:iCs/>
                <w:sz w:val="24"/>
                <w:szCs w:val="24"/>
              </w:rPr>
              <w:t>Ток потребления катушки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C78796C" w14:textId="0E2A3FAF" w:rsidR="009E03D6" w:rsidRPr="00F300B3" w:rsidRDefault="000B0C95" w:rsidP="00F300B3">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14D6FBFA" w14:textId="77777777" w:rsidR="009E03D6" w:rsidRPr="00C752B7" w:rsidRDefault="009E03D6" w:rsidP="009E03D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168D7433" w14:textId="77777777" w:rsidR="009E03D6" w:rsidRPr="00C752B7" w:rsidRDefault="009E03D6" w:rsidP="009E03D6">
            <w:pPr>
              <w:jc w:val="both"/>
              <w:rPr>
                <w:iCs/>
                <w:sz w:val="24"/>
                <w:szCs w:val="24"/>
              </w:rPr>
            </w:pPr>
          </w:p>
        </w:tc>
      </w:tr>
      <w:tr w:rsidR="009E03D6" w:rsidRPr="00EA24C7" w14:paraId="439F47D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62F444C" w14:textId="7DC477FF" w:rsidR="009E03D6" w:rsidRPr="00C752B7" w:rsidRDefault="009E03D6" w:rsidP="00C752B7">
            <w:pPr>
              <w:jc w:val="both"/>
              <w:rPr>
                <w:iCs/>
                <w:sz w:val="24"/>
                <w:szCs w:val="24"/>
              </w:rPr>
            </w:pPr>
            <w:r w:rsidRPr="00C752B7">
              <w:rPr>
                <w:iCs/>
                <w:sz w:val="24"/>
                <w:szCs w:val="24"/>
              </w:rPr>
              <w:t>6.8</w:t>
            </w:r>
          </w:p>
        </w:tc>
        <w:tc>
          <w:tcPr>
            <w:tcW w:w="1952" w:type="pct"/>
            <w:tcBorders>
              <w:top w:val="single" w:sz="4" w:space="0" w:color="000000"/>
              <w:left w:val="single" w:sz="4" w:space="0" w:color="000000"/>
              <w:bottom w:val="single" w:sz="4" w:space="0" w:color="000000"/>
              <w:right w:val="nil"/>
            </w:tcBorders>
            <w:vAlign w:val="center"/>
            <w:hideMark/>
          </w:tcPr>
          <w:p w14:paraId="7E5BD2E0" w14:textId="56F0F39B" w:rsidR="009E03D6" w:rsidRPr="00C752B7" w:rsidRDefault="009E03D6" w:rsidP="009E03D6">
            <w:pPr>
              <w:jc w:val="both"/>
              <w:rPr>
                <w:iCs/>
                <w:sz w:val="24"/>
                <w:szCs w:val="24"/>
              </w:rPr>
            </w:pPr>
            <w:r w:rsidRPr="00C752B7">
              <w:rPr>
                <w:iCs/>
                <w:sz w:val="24"/>
                <w:szCs w:val="24"/>
              </w:rPr>
              <w:t>Пределы изменения напряжения цепей управления,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3B5CF37" w14:textId="66E6E2CE" w:rsidR="009E03D6" w:rsidRPr="00C752B7" w:rsidRDefault="009E03D6" w:rsidP="009E03D6">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10DB43EE" w14:textId="77777777" w:rsidR="009E03D6" w:rsidRPr="000B0C95" w:rsidRDefault="009E03D6" w:rsidP="009E03D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6C9B7DC" w14:textId="77777777" w:rsidR="009E03D6" w:rsidRPr="00C752B7" w:rsidRDefault="009E03D6" w:rsidP="009E03D6">
            <w:pPr>
              <w:jc w:val="both"/>
              <w:rPr>
                <w:iCs/>
                <w:sz w:val="24"/>
                <w:szCs w:val="24"/>
              </w:rPr>
            </w:pPr>
          </w:p>
        </w:tc>
      </w:tr>
      <w:tr w:rsidR="00BC5012" w:rsidRPr="00EA24C7" w14:paraId="3E8E6CC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3DCE6591"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321B4B10" w14:textId="77777777" w:rsidR="00BC5012" w:rsidRPr="00C752B7" w:rsidRDefault="00BC5012" w:rsidP="00113616">
            <w:pPr>
              <w:jc w:val="both"/>
              <w:rPr>
                <w:iCs/>
                <w:sz w:val="24"/>
                <w:szCs w:val="24"/>
              </w:rPr>
            </w:pPr>
            <w:r w:rsidRPr="00C752B7">
              <w:rPr>
                <w:iCs/>
                <w:sz w:val="24"/>
                <w:szCs w:val="24"/>
              </w:rPr>
              <w:t>-включения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C1B610E" w14:textId="77777777" w:rsidR="00BC5012" w:rsidRPr="00C752B7" w:rsidRDefault="00BC5012" w:rsidP="00113616">
            <w:pPr>
              <w:jc w:val="center"/>
              <w:rPr>
                <w:iCs/>
                <w:sz w:val="24"/>
                <w:szCs w:val="24"/>
              </w:rPr>
            </w:pPr>
            <w:r w:rsidRPr="00C752B7">
              <w:rPr>
                <w:iCs/>
                <w:sz w:val="24"/>
                <w:szCs w:val="24"/>
                <w:lang w:val="en-US"/>
              </w:rPr>
              <w:t>85-1</w:t>
            </w: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2167316D"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0EDFE630" w14:textId="77777777" w:rsidR="00BC5012" w:rsidRPr="00C752B7" w:rsidRDefault="00BC5012" w:rsidP="00113616">
            <w:pPr>
              <w:jc w:val="both"/>
              <w:rPr>
                <w:iCs/>
                <w:sz w:val="24"/>
                <w:szCs w:val="24"/>
              </w:rPr>
            </w:pPr>
          </w:p>
        </w:tc>
      </w:tr>
      <w:tr w:rsidR="00BC5012" w:rsidRPr="00EA24C7" w14:paraId="4758E46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8EF9748"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1A8B9D92" w14:textId="77777777" w:rsidR="00BC5012" w:rsidRPr="00C752B7" w:rsidRDefault="00BC5012" w:rsidP="00113616">
            <w:pPr>
              <w:jc w:val="both"/>
              <w:rPr>
                <w:iCs/>
                <w:sz w:val="24"/>
                <w:szCs w:val="24"/>
              </w:rPr>
            </w:pPr>
            <w:r w:rsidRPr="00C752B7">
              <w:rPr>
                <w:iCs/>
                <w:sz w:val="24"/>
                <w:szCs w:val="24"/>
              </w:rPr>
              <w:t>-отключения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928999E" w14:textId="77777777" w:rsidR="00BC5012" w:rsidRPr="00C752B7" w:rsidRDefault="00BC5012" w:rsidP="00113616">
            <w:pPr>
              <w:jc w:val="center"/>
              <w:rPr>
                <w:iCs/>
                <w:sz w:val="24"/>
                <w:szCs w:val="24"/>
                <w:lang w:val="en-US"/>
              </w:rPr>
            </w:pPr>
            <w:r w:rsidRPr="00C752B7">
              <w:rPr>
                <w:iCs/>
                <w:sz w:val="24"/>
                <w:szCs w:val="24"/>
                <w:lang w:val="en-US"/>
              </w:rPr>
              <w:t>70-110</w:t>
            </w:r>
          </w:p>
        </w:tc>
        <w:tc>
          <w:tcPr>
            <w:tcW w:w="835" w:type="pct"/>
            <w:tcBorders>
              <w:top w:val="single" w:sz="4" w:space="0" w:color="000000"/>
              <w:left w:val="single" w:sz="4" w:space="0" w:color="000000"/>
              <w:bottom w:val="single" w:sz="4" w:space="0" w:color="000000"/>
              <w:right w:val="single" w:sz="4" w:space="0" w:color="000000"/>
            </w:tcBorders>
            <w:vAlign w:val="center"/>
          </w:tcPr>
          <w:p w14:paraId="259A295A"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26312B5A" w14:textId="77777777" w:rsidR="00BC5012" w:rsidRPr="00C752B7" w:rsidRDefault="00BC5012" w:rsidP="00113616">
            <w:pPr>
              <w:jc w:val="both"/>
              <w:rPr>
                <w:iCs/>
                <w:sz w:val="24"/>
                <w:szCs w:val="24"/>
              </w:rPr>
            </w:pPr>
          </w:p>
        </w:tc>
      </w:tr>
      <w:tr w:rsidR="00BC5012" w:rsidRPr="00EA24C7" w14:paraId="0D9F6F4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83E180F" w14:textId="753C6B78" w:rsidR="00BC5012" w:rsidRPr="00C752B7" w:rsidRDefault="00BC5012" w:rsidP="00C752B7">
            <w:pPr>
              <w:jc w:val="both"/>
              <w:rPr>
                <w:iCs/>
                <w:sz w:val="24"/>
                <w:szCs w:val="24"/>
              </w:rPr>
            </w:pPr>
            <w:r w:rsidRPr="00C752B7">
              <w:rPr>
                <w:iCs/>
                <w:sz w:val="24"/>
                <w:szCs w:val="24"/>
              </w:rPr>
              <w:t>6.</w:t>
            </w:r>
            <w:r w:rsidR="009E03D6" w:rsidRPr="00C752B7">
              <w:rPr>
                <w:iCs/>
                <w:sz w:val="24"/>
                <w:szCs w:val="24"/>
              </w:rPr>
              <w:t>9</w:t>
            </w:r>
          </w:p>
        </w:tc>
        <w:tc>
          <w:tcPr>
            <w:tcW w:w="1952" w:type="pct"/>
            <w:tcBorders>
              <w:top w:val="single" w:sz="4" w:space="0" w:color="000000"/>
              <w:left w:val="single" w:sz="4" w:space="0" w:color="000000"/>
              <w:bottom w:val="single" w:sz="4" w:space="0" w:color="000000"/>
              <w:right w:val="nil"/>
            </w:tcBorders>
            <w:vAlign w:val="center"/>
            <w:hideMark/>
          </w:tcPr>
          <w:p w14:paraId="412DC17B" w14:textId="77777777" w:rsidR="00BC5012" w:rsidRPr="00C752B7" w:rsidRDefault="00BC5012" w:rsidP="00113616">
            <w:pPr>
              <w:jc w:val="both"/>
              <w:rPr>
                <w:iCs/>
                <w:sz w:val="24"/>
                <w:szCs w:val="24"/>
              </w:rPr>
            </w:pPr>
            <w:r w:rsidRPr="00C752B7">
              <w:rPr>
                <w:iCs/>
                <w:sz w:val="24"/>
                <w:szCs w:val="24"/>
              </w:rPr>
              <w:t>Количество электромагнитов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36450D8" w14:textId="77777777" w:rsidR="00BC5012" w:rsidRPr="00C752B7" w:rsidRDefault="00BC5012" w:rsidP="00113616">
            <w:pPr>
              <w:jc w:val="center"/>
              <w:rPr>
                <w:iCs/>
                <w:sz w:val="24"/>
                <w:szCs w:val="24"/>
              </w:rPr>
            </w:pPr>
            <w:r w:rsidRPr="00C752B7">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0A7E3B0D"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27AC0743" w14:textId="77777777" w:rsidR="00BC5012" w:rsidRPr="00C752B7" w:rsidRDefault="00BC5012" w:rsidP="00113616">
            <w:pPr>
              <w:jc w:val="both"/>
              <w:rPr>
                <w:iCs/>
                <w:sz w:val="24"/>
                <w:szCs w:val="24"/>
              </w:rPr>
            </w:pPr>
          </w:p>
        </w:tc>
      </w:tr>
      <w:tr w:rsidR="00BC5012" w:rsidRPr="00EA24C7" w14:paraId="70B503E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87BE941" w14:textId="29F3C1EC" w:rsidR="00BC5012" w:rsidRPr="00C752B7" w:rsidRDefault="00BC5012" w:rsidP="00C752B7">
            <w:pPr>
              <w:jc w:val="both"/>
              <w:rPr>
                <w:iCs/>
                <w:sz w:val="24"/>
                <w:szCs w:val="24"/>
              </w:rPr>
            </w:pPr>
            <w:r w:rsidRPr="00C752B7">
              <w:rPr>
                <w:iCs/>
                <w:sz w:val="24"/>
                <w:szCs w:val="24"/>
              </w:rPr>
              <w:t>6.1</w:t>
            </w:r>
            <w:r w:rsidR="009E03D6" w:rsidRPr="00C752B7">
              <w:rPr>
                <w:iCs/>
                <w:sz w:val="24"/>
                <w:szCs w:val="24"/>
              </w:rPr>
              <w:t>0</w:t>
            </w:r>
          </w:p>
        </w:tc>
        <w:tc>
          <w:tcPr>
            <w:tcW w:w="1952" w:type="pct"/>
            <w:tcBorders>
              <w:top w:val="single" w:sz="4" w:space="0" w:color="000000"/>
              <w:left w:val="single" w:sz="4" w:space="0" w:color="000000"/>
              <w:bottom w:val="single" w:sz="4" w:space="0" w:color="000000"/>
              <w:right w:val="nil"/>
            </w:tcBorders>
            <w:vAlign w:val="center"/>
            <w:hideMark/>
          </w:tcPr>
          <w:p w14:paraId="04B037E3" w14:textId="77777777" w:rsidR="00BC5012" w:rsidRPr="00C752B7" w:rsidRDefault="00BC5012" w:rsidP="00113616">
            <w:pPr>
              <w:jc w:val="both"/>
              <w:rPr>
                <w:iCs/>
                <w:sz w:val="24"/>
                <w:szCs w:val="24"/>
              </w:rPr>
            </w:pPr>
            <w:r w:rsidRPr="00C752B7">
              <w:rPr>
                <w:iCs/>
                <w:sz w:val="24"/>
                <w:szCs w:val="24"/>
              </w:rPr>
              <w:t>Количество электромагнитов 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75CA7B3" w14:textId="77777777" w:rsidR="00BC5012" w:rsidRPr="005B773F" w:rsidRDefault="00BC5012" w:rsidP="00113616">
            <w:pPr>
              <w:jc w:val="center"/>
              <w:rPr>
                <w:iCs/>
                <w:color w:val="000000" w:themeColor="text1"/>
                <w:sz w:val="24"/>
                <w:szCs w:val="24"/>
              </w:rPr>
            </w:pPr>
            <w:r w:rsidRPr="005B773F">
              <w:rPr>
                <w:iCs/>
                <w:color w:val="000000" w:themeColor="text1"/>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389A6C9F" w14:textId="77777777" w:rsidR="00BC5012" w:rsidRPr="005B773F" w:rsidRDefault="00BC5012" w:rsidP="00113616">
            <w:pPr>
              <w:jc w:val="center"/>
              <w:rPr>
                <w:iCs/>
                <w:color w:val="000000" w:themeColor="text1"/>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1745ED80" w14:textId="77777777" w:rsidR="00BC5012" w:rsidRPr="005B773F" w:rsidRDefault="00BC5012" w:rsidP="00113616">
            <w:pPr>
              <w:jc w:val="both"/>
              <w:rPr>
                <w:iCs/>
                <w:color w:val="000000" w:themeColor="text1"/>
                <w:sz w:val="24"/>
                <w:szCs w:val="24"/>
              </w:rPr>
            </w:pPr>
          </w:p>
        </w:tc>
      </w:tr>
      <w:tr w:rsidR="00BC5012" w:rsidRPr="00EA24C7" w14:paraId="6D9F468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632B1A" w14:textId="076340CC" w:rsidR="00BC5012" w:rsidRPr="00C752B7" w:rsidRDefault="00BC5012" w:rsidP="00C752B7">
            <w:pPr>
              <w:jc w:val="both"/>
              <w:rPr>
                <w:iCs/>
                <w:sz w:val="24"/>
                <w:szCs w:val="24"/>
              </w:rPr>
            </w:pPr>
            <w:r w:rsidRPr="00C752B7">
              <w:rPr>
                <w:iCs/>
                <w:sz w:val="24"/>
                <w:szCs w:val="24"/>
              </w:rPr>
              <w:t>6.1</w:t>
            </w:r>
            <w:r w:rsidR="009E03D6" w:rsidRPr="00C752B7">
              <w:rPr>
                <w:iCs/>
                <w:sz w:val="24"/>
                <w:szCs w:val="24"/>
              </w:rPr>
              <w:t>1</w:t>
            </w:r>
          </w:p>
        </w:tc>
        <w:tc>
          <w:tcPr>
            <w:tcW w:w="1952" w:type="pct"/>
            <w:tcBorders>
              <w:top w:val="single" w:sz="4" w:space="0" w:color="000000"/>
              <w:left w:val="single" w:sz="4" w:space="0" w:color="000000"/>
              <w:bottom w:val="single" w:sz="4" w:space="0" w:color="000000"/>
              <w:right w:val="nil"/>
            </w:tcBorders>
            <w:vAlign w:val="center"/>
            <w:hideMark/>
          </w:tcPr>
          <w:p w14:paraId="5679663A" w14:textId="77777777" w:rsidR="00BC5012" w:rsidRPr="00C752B7" w:rsidRDefault="00BC5012" w:rsidP="00113616">
            <w:pPr>
              <w:jc w:val="both"/>
              <w:rPr>
                <w:iCs/>
                <w:sz w:val="24"/>
                <w:szCs w:val="24"/>
              </w:rPr>
            </w:pPr>
            <w:r w:rsidRPr="00C752B7">
              <w:rPr>
                <w:iCs/>
                <w:sz w:val="24"/>
                <w:szCs w:val="24"/>
              </w:rPr>
              <w:t>Количество блок контактов, не менее:</w:t>
            </w:r>
          </w:p>
          <w:p w14:paraId="0A539A90" w14:textId="77777777" w:rsidR="00BC5012" w:rsidRPr="00C752B7" w:rsidRDefault="00BC5012" w:rsidP="00113616">
            <w:pPr>
              <w:jc w:val="both"/>
              <w:rPr>
                <w:iCs/>
                <w:sz w:val="24"/>
                <w:szCs w:val="24"/>
              </w:rPr>
            </w:pPr>
            <w:r w:rsidRPr="00C752B7">
              <w:rPr>
                <w:iCs/>
                <w:sz w:val="24"/>
                <w:szCs w:val="24"/>
              </w:rPr>
              <w:t>нормально-разомкнутых</w:t>
            </w:r>
          </w:p>
          <w:p w14:paraId="445D3179" w14:textId="77777777" w:rsidR="00BC5012" w:rsidRPr="00C752B7" w:rsidRDefault="00BC5012" w:rsidP="00113616">
            <w:pPr>
              <w:jc w:val="both"/>
              <w:rPr>
                <w:iCs/>
                <w:sz w:val="24"/>
                <w:szCs w:val="24"/>
              </w:rPr>
            </w:pPr>
            <w:r w:rsidRPr="00C752B7">
              <w:rPr>
                <w:iCs/>
                <w:sz w:val="24"/>
                <w:szCs w:val="24"/>
              </w:rPr>
              <w:t>нормально-замкнутых</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63FBA69" w14:textId="77777777" w:rsidR="00BC5012" w:rsidRPr="00C752B7" w:rsidRDefault="00BC5012" w:rsidP="00BC5012">
            <w:pPr>
              <w:jc w:val="center"/>
              <w:rPr>
                <w:iCs/>
                <w:sz w:val="24"/>
                <w:szCs w:val="24"/>
                <w:lang w:val="en-US"/>
              </w:rPr>
            </w:pPr>
          </w:p>
          <w:p w14:paraId="2C8C660A" w14:textId="77777777" w:rsidR="00BC5012" w:rsidRPr="00C752B7" w:rsidRDefault="00BC5012" w:rsidP="00113616">
            <w:pPr>
              <w:jc w:val="center"/>
              <w:rPr>
                <w:iCs/>
                <w:sz w:val="24"/>
                <w:szCs w:val="24"/>
                <w:lang w:val="en-US"/>
              </w:rPr>
            </w:pPr>
            <w:r w:rsidRPr="00C752B7">
              <w:rPr>
                <w:iCs/>
                <w:sz w:val="24"/>
                <w:szCs w:val="24"/>
                <w:lang w:val="en-US"/>
              </w:rPr>
              <w:t>6</w:t>
            </w:r>
          </w:p>
          <w:p w14:paraId="213360A8" w14:textId="77777777" w:rsidR="00BC5012" w:rsidRPr="00C752B7" w:rsidRDefault="00BC5012" w:rsidP="00113616">
            <w:pPr>
              <w:jc w:val="center"/>
              <w:rPr>
                <w:iCs/>
                <w:sz w:val="24"/>
                <w:szCs w:val="24"/>
                <w:lang w:val="en-US"/>
              </w:rPr>
            </w:pPr>
            <w:r w:rsidRPr="00C752B7">
              <w:rPr>
                <w:iCs/>
                <w:sz w:val="24"/>
                <w:szCs w:val="24"/>
                <w:lang w:val="en-US"/>
              </w:rPr>
              <w:t>6</w:t>
            </w:r>
          </w:p>
        </w:tc>
        <w:tc>
          <w:tcPr>
            <w:tcW w:w="835" w:type="pct"/>
            <w:tcBorders>
              <w:top w:val="single" w:sz="4" w:space="0" w:color="000000"/>
              <w:left w:val="single" w:sz="4" w:space="0" w:color="000000"/>
              <w:bottom w:val="single" w:sz="4" w:space="0" w:color="000000"/>
              <w:right w:val="single" w:sz="4" w:space="0" w:color="000000"/>
            </w:tcBorders>
            <w:vAlign w:val="center"/>
          </w:tcPr>
          <w:p w14:paraId="4B0FCA66"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37D47BD4" w14:textId="77777777" w:rsidR="00BC5012" w:rsidRPr="00C752B7" w:rsidRDefault="00BC5012" w:rsidP="00113616">
            <w:pPr>
              <w:jc w:val="both"/>
              <w:rPr>
                <w:iCs/>
                <w:strike/>
                <w:sz w:val="24"/>
                <w:szCs w:val="24"/>
              </w:rPr>
            </w:pPr>
          </w:p>
        </w:tc>
      </w:tr>
      <w:tr w:rsidR="00BC5012" w:rsidRPr="00EA24C7" w14:paraId="2879037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260E8E8" w14:textId="05B97F38" w:rsidR="00BC5012" w:rsidRPr="00C752B7" w:rsidRDefault="00BC5012" w:rsidP="00C752B7">
            <w:pPr>
              <w:jc w:val="both"/>
              <w:rPr>
                <w:iCs/>
                <w:sz w:val="24"/>
                <w:szCs w:val="24"/>
              </w:rPr>
            </w:pPr>
            <w:r w:rsidRPr="00C752B7">
              <w:rPr>
                <w:iCs/>
                <w:sz w:val="24"/>
                <w:szCs w:val="24"/>
              </w:rPr>
              <w:t>6.1</w:t>
            </w:r>
            <w:r w:rsidR="009E03D6" w:rsidRPr="00C752B7">
              <w:rPr>
                <w:iCs/>
                <w:sz w:val="24"/>
                <w:szCs w:val="24"/>
              </w:rPr>
              <w:t>2</w:t>
            </w:r>
          </w:p>
        </w:tc>
        <w:tc>
          <w:tcPr>
            <w:tcW w:w="1952" w:type="pct"/>
            <w:tcBorders>
              <w:top w:val="single" w:sz="4" w:space="0" w:color="000000"/>
              <w:left w:val="single" w:sz="4" w:space="0" w:color="000000"/>
              <w:bottom w:val="single" w:sz="4" w:space="0" w:color="000000"/>
              <w:right w:val="nil"/>
            </w:tcBorders>
            <w:vAlign w:val="center"/>
            <w:hideMark/>
          </w:tcPr>
          <w:p w14:paraId="2AD3D38A" w14:textId="77777777" w:rsidR="00BC5012" w:rsidRPr="00C752B7" w:rsidRDefault="00BC5012" w:rsidP="00113616">
            <w:pPr>
              <w:jc w:val="both"/>
              <w:rPr>
                <w:iCs/>
                <w:sz w:val="24"/>
                <w:szCs w:val="24"/>
              </w:rPr>
            </w:pPr>
            <w:r w:rsidRPr="00C752B7">
              <w:rPr>
                <w:iCs/>
                <w:sz w:val="24"/>
                <w:szCs w:val="24"/>
              </w:rPr>
              <w:t>Возможность ручного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B672502"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F03895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5B83FEC" w14:textId="77777777" w:rsidR="00BC5012" w:rsidRPr="00C752B7" w:rsidRDefault="00BC5012" w:rsidP="00113616">
            <w:pPr>
              <w:jc w:val="both"/>
              <w:rPr>
                <w:iCs/>
                <w:sz w:val="24"/>
                <w:szCs w:val="24"/>
              </w:rPr>
            </w:pPr>
          </w:p>
        </w:tc>
      </w:tr>
      <w:tr w:rsidR="00BC5012" w:rsidRPr="00EA24C7" w14:paraId="62A5E10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587F2E8" w14:textId="38524828" w:rsidR="00BC5012" w:rsidRPr="00C752B7" w:rsidRDefault="00BC5012" w:rsidP="00C752B7">
            <w:pPr>
              <w:jc w:val="both"/>
              <w:rPr>
                <w:iCs/>
                <w:sz w:val="24"/>
                <w:szCs w:val="24"/>
              </w:rPr>
            </w:pPr>
            <w:r w:rsidRPr="00C752B7">
              <w:rPr>
                <w:iCs/>
                <w:sz w:val="24"/>
                <w:szCs w:val="24"/>
              </w:rPr>
              <w:t>6.1</w:t>
            </w:r>
            <w:r w:rsidR="009E03D6" w:rsidRPr="00C752B7">
              <w:rPr>
                <w:iCs/>
                <w:sz w:val="24"/>
                <w:szCs w:val="24"/>
              </w:rPr>
              <w:t>3</w:t>
            </w:r>
          </w:p>
        </w:tc>
        <w:tc>
          <w:tcPr>
            <w:tcW w:w="1952" w:type="pct"/>
            <w:tcBorders>
              <w:top w:val="single" w:sz="4" w:space="0" w:color="000000"/>
              <w:left w:val="single" w:sz="4" w:space="0" w:color="000000"/>
              <w:bottom w:val="single" w:sz="4" w:space="0" w:color="000000"/>
              <w:right w:val="nil"/>
            </w:tcBorders>
            <w:vAlign w:val="center"/>
            <w:hideMark/>
          </w:tcPr>
          <w:p w14:paraId="0B7E8AF9" w14:textId="77777777" w:rsidR="00BC5012" w:rsidRPr="00C752B7" w:rsidRDefault="00BC5012" w:rsidP="00113616">
            <w:pPr>
              <w:jc w:val="both"/>
              <w:rPr>
                <w:iCs/>
                <w:sz w:val="24"/>
                <w:szCs w:val="24"/>
              </w:rPr>
            </w:pPr>
            <w:r w:rsidRPr="00C752B7">
              <w:rPr>
                <w:iCs/>
                <w:sz w:val="24"/>
                <w:szCs w:val="24"/>
              </w:rPr>
              <w:t>Схема цепей управления согласовывается дополнительно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0A61A06"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F41080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CDF03EA" w14:textId="77777777" w:rsidR="00BC5012" w:rsidRPr="00C752B7" w:rsidRDefault="00BC5012" w:rsidP="00113616">
            <w:pPr>
              <w:jc w:val="both"/>
              <w:rPr>
                <w:iCs/>
                <w:sz w:val="24"/>
                <w:szCs w:val="24"/>
              </w:rPr>
            </w:pPr>
          </w:p>
        </w:tc>
      </w:tr>
      <w:tr w:rsidR="00BC5012" w:rsidRPr="00EA24C7" w14:paraId="7BC5D9C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0B6AC27" w14:textId="47A704F1" w:rsidR="00BC5012" w:rsidRPr="00C752B7" w:rsidRDefault="00BC5012" w:rsidP="00C752B7">
            <w:pPr>
              <w:jc w:val="both"/>
              <w:rPr>
                <w:iCs/>
                <w:sz w:val="24"/>
                <w:szCs w:val="24"/>
              </w:rPr>
            </w:pPr>
            <w:r w:rsidRPr="00C752B7">
              <w:rPr>
                <w:iCs/>
                <w:sz w:val="24"/>
                <w:szCs w:val="24"/>
              </w:rPr>
              <w:t>6.1</w:t>
            </w:r>
            <w:r w:rsidR="009E03D6" w:rsidRPr="00C752B7">
              <w:rPr>
                <w:iCs/>
                <w:sz w:val="24"/>
                <w:szCs w:val="24"/>
              </w:rPr>
              <w:t>4</w:t>
            </w:r>
          </w:p>
        </w:tc>
        <w:tc>
          <w:tcPr>
            <w:tcW w:w="1952" w:type="pct"/>
            <w:tcBorders>
              <w:top w:val="single" w:sz="4" w:space="0" w:color="000000"/>
              <w:left w:val="single" w:sz="4" w:space="0" w:color="000000"/>
              <w:bottom w:val="single" w:sz="4" w:space="0" w:color="000000"/>
              <w:right w:val="nil"/>
            </w:tcBorders>
            <w:vAlign w:val="center"/>
            <w:hideMark/>
          </w:tcPr>
          <w:p w14:paraId="4AF70924" w14:textId="77777777" w:rsidR="00BC5012" w:rsidRPr="00C752B7" w:rsidRDefault="00BC5012" w:rsidP="00113616">
            <w:pPr>
              <w:jc w:val="both"/>
              <w:rPr>
                <w:iCs/>
                <w:sz w:val="24"/>
                <w:szCs w:val="24"/>
              </w:rPr>
            </w:pPr>
            <w:r w:rsidRPr="00C752B7">
              <w:rPr>
                <w:iCs/>
                <w:sz w:val="24"/>
                <w:szCs w:val="24"/>
              </w:rPr>
              <w:t>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2269408"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D09A43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5EE8DE2" w14:textId="77777777" w:rsidR="00BC5012" w:rsidRPr="00C752B7" w:rsidRDefault="00BC5012" w:rsidP="00113616">
            <w:pPr>
              <w:jc w:val="both"/>
              <w:rPr>
                <w:iCs/>
                <w:sz w:val="24"/>
                <w:szCs w:val="24"/>
              </w:rPr>
            </w:pPr>
          </w:p>
        </w:tc>
      </w:tr>
      <w:tr w:rsidR="00BC5012" w:rsidRPr="00EA24C7" w14:paraId="490197B3"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7040E72F" w14:textId="6D75664B" w:rsidR="00BC5012" w:rsidRPr="00C752B7" w:rsidRDefault="00BC5012" w:rsidP="00C752B7">
            <w:pPr>
              <w:jc w:val="both"/>
              <w:rPr>
                <w:iCs/>
                <w:sz w:val="24"/>
                <w:szCs w:val="24"/>
              </w:rPr>
            </w:pPr>
            <w:r w:rsidRPr="00C752B7">
              <w:rPr>
                <w:iCs/>
                <w:sz w:val="24"/>
                <w:szCs w:val="24"/>
              </w:rPr>
              <w:t>6.1</w:t>
            </w:r>
            <w:r w:rsidR="009E03D6" w:rsidRPr="00C752B7">
              <w:rPr>
                <w:iCs/>
                <w:sz w:val="24"/>
                <w:szCs w:val="24"/>
              </w:rPr>
              <w:t>5</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04F1D6F6" w14:textId="77777777" w:rsidR="00BC5012" w:rsidRPr="00C752B7" w:rsidRDefault="00BC5012" w:rsidP="00113616">
            <w:pPr>
              <w:jc w:val="both"/>
              <w:rPr>
                <w:iCs/>
                <w:sz w:val="24"/>
                <w:szCs w:val="24"/>
              </w:rPr>
            </w:pPr>
            <w:r w:rsidRPr="00C752B7">
              <w:rPr>
                <w:iCs/>
                <w:sz w:val="24"/>
                <w:szCs w:val="24"/>
              </w:rPr>
              <w:t>Тип блока управления</w:t>
            </w:r>
          </w:p>
        </w:tc>
        <w:tc>
          <w:tcPr>
            <w:tcW w:w="973" w:type="pct"/>
            <w:tcBorders>
              <w:top w:val="single" w:sz="4" w:space="0" w:color="000000"/>
              <w:left w:val="single" w:sz="4" w:space="0" w:color="000000"/>
              <w:bottom w:val="single" w:sz="4" w:space="0" w:color="000000"/>
              <w:right w:val="nil"/>
            </w:tcBorders>
            <w:shd w:val="clear" w:color="auto" w:fill="auto"/>
          </w:tcPr>
          <w:p w14:paraId="4CD04999" w14:textId="11DD42B6" w:rsidR="00BC5012" w:rsidRPr="00C752B7" w:rsidRDefault="00BC5012" w:rsidP="00113616">
            <w:pPr>
              <w:jc w:val="center"/>
              <w:rPr>
                <w:iCs/>
                <w:sz w:val="24"/>
                <w:szCs w:val="24"/>
              </w:rPr>
            </w:pPr>
            <w:r w:rsidRPr="00C752B7">
              <w:rPr>
                <w:iCs/>
                <w:sz w:val="24"/>
                <w:szCs w:val="24"/>
                <w:lang w:val="en-US"/>
              </w:rPr>
              <w:t>TER_CM_16</w:t>
            </w:r>
            <w:r w:rsidRPr="00C752B7">
              <w:rPr>
                <w:iCs/>
                <w:sz w:val="24"/>
                <w:szCs w:val="24"/>
              </w:rPr>
              <w:t xml:space="preserve"> </w:t>
            </w:r>
            <w:r w:rsidR="00511B91" w:rsidRPr="00C752B7">
              <w:rPr>
                <w:iCs/>
                <w:sz w:val="24"/>
                <w:szCs w:val="24"/>
              </w:rPr>
              <w:t xml:space="preserve">_2 </w:t>
            </w:r>
            <w:r w:rsidRPr="00C752B7">
              <w:rPr>
                <w:iCs/>
                <w:sz w:val="24"/>
                <w:szCs w:val="24"/>
              </w:rPr>
              <w:t>(или аналог)</w:t>
            </w:r>
          </w:p>
        </w:tc>
        <w:tc>
          <w:tcPr>
            <w:tcW w:w="835" w:type="pct"/>
            <w:tcBorders>
              <w:top w:val="single" w:sz="4" w:space="0" w:color="000000"/>
              <w:left w:val="single" w:sz="4" w:space="0" w:color="000000"/>
              <w:bottom w:val="single" w:sz="4" w:space="0" w:color="000000"/>
              <w:right w:val="single" w:sz="4" w:space="0" w:color="000000"/>
            </w:tcBorders>
            <w:shd w:val="clear" w:color="auto" w:fill="auto"/>
          </w:tcPr>
          <w:p w14:paraId="6DA44F3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14:paraId="537EF81F" w14:textId="77777777" w:rsidR="00BC5012" w:rsidRPr="00C752B7" w:rsidRDefault="00BC5012" w:rsidP="00113616">
            <w:pPr>
              <w:jc w:val="both"/>
              <w:rPr>
                <w:iCs/>
                <w:sz w:val="24"/>
                <w:szCs w:val="24"/>
              </w:rPr>
            </w:pPr>
            <w:r w:rsidRPr="00C752B7">
              <w:rPr>
                <w:iCs/>
                <w:sz w:val="24"/>
                <w:szCs w:val="24"/>
              </w:rPr>
              <w:t>ZPM_VID_UPRAVLEN</w:t>
            </w:r>
          </w:p>
        </w:tc>
      </w:tr>
      <w:tr w:rsidR="00BC5012" w:rsidRPr="00EA24C7" w14:paraId="5E1200BB"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59115" w14:textId="77777777" w:rsidR="00BC5012" w:rsidRPr="00C752B7" w:rsidRDefault="00BC5012" w:rsidP="00113616">
            <w:pPr>
              <w:jc w:val="both"/>
              <w:rPr>
                <w:b/>
                <w:iCs/>
                <w:sz w:val="24"/>
                <w:szCs w:val="24"/>
              </w:rPr>
            </w:pPr>
            <w:r w:rsidRPr="00C752B7">
              <w:rPr>
                <w:b/>
                <w:iCs/>
                <w:sz w:val="24"/>
                <w:szCs w:val="24"/>
              </w:rPr>
              <w:t>7. Комплектность поставки</w:t>
            </w:r>
          </w:p>
        </w:tc>
        <w:tc>
          <w:tcPr>
            <w:tcW w:w="900" w:type="pct"/>
            <w:tcBorders>
              <w:top w:val="single" w:sz="4" w:space="0" w:color="000000"/>
              <w:left w:val="single" w:sz="4" w:space="0" w:color="000000"/>
              <w:bottom w:val="single" w:sz="4" w:space="0" w:color="000000"/>
              <w:right w:val="single" w:sz="4" w:space="0" w:color="000000"/>
            </w:tcBorders>
          </w:tcPr>
          <w:p w14:paraId="053BB16B" w14:textId="77777777" w:rsidR="00BC5012" w:rsidRPr="00C752B7" w:rsidRDefault="00BC5012" w:rsidP="00113616">
            <w:pPr>
              <w:jc w:val="both"/>
              <w:rPr>
                <w:b/>
                <w:iCs/>
                <w:sz w:val="24"/>
                <w:szCs w:val="24"/>
              </w:rPr>
            </w:pPr>
          </w:p>
        </w:tc>
      </w:tr>
      <w:tr w:rsidR="00BC5012" w:rsidRPr="00EA24C7" w14:paraId="06B1909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3B2DBE0" w14:textId="1B54AB5A" w:rsidR="00BC5012" w:rsidRPr="00C752B7" w:rsidRDefault="00BC5012" w:rsidP="00C752B7">
            <w:pPr>
              <w:jc w:val="both"/>
              <w:rPr>
                <w:iCs/>
                <w:sz w:val="24"/>
                <w:szCs w:val="24"/>
              </w:rPr>
            </w:pPr>
            <w:r w:rsidRPr="00C752B7">
              <w:rPr>
                <w:iCs/>
                <w:sz w:val="24"/>
                <w:szCs w:val="24"/>
              </w:rPr>
              <w:t>7.1</w:t>
            </w:r>
          </w:p>
        </w:tc>
        <w:tc>
          <w:tcPr>
            <w:tcW w:w="1952" w:type="pct"/>
            <w:tcBorders>
              <w:top w:val="single" w:sz="4" w:space="0" w:color="000000"/>
              <w:left w:val="single" w:sz="4" w:space="0" w:color="000000"/>
              <w:bottom w:val="single" w:sz="4" w:space="0" w:color="000000"/>
              <w:right w:val="nil"/>
            </w:tcBorders>
            <w:vAlign w:val="center"/>
            <w:hideMark/>
          </w:tcPr>
          <w:p w14:paraId="2FAA0754" w14:textId="77777777" w:rsidR="00BC5012" w:rsidRPr="00C752B7" w:rsidRDefault="00BC5012" w:rsidP="00113616">
            <w:pPr>
              <w:jc w:val="both"/>
              <w:rPr>
                <w:iCs/>
                <w:sz w:val="24"/>
                <w:szCs w:val="24"/>
              </w:rPr>
            </w:pPr>
            <w:r w:rsidRPr="00C752B7">
              <w:rPr>
                <w:iCs/>
                <w:sz w:val="24"/>
                <w:szCs w:val="24"/>
              </w:rPr>
              <w:t>Выключатель на выкатном элементе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8E7EB2C" w14:textId="77777777" w:rsidR="00BC5012" w:rsidRPr="00C752B7" w:rsidRDefault="00BC5012" w:rsidP="00113616">
            <w:pPr>
              <w:jc w:val="center"/>
              <w:rPr>
                <w:iCs/>
                <w:sz w:val="24"/>
                <w:szCs w:val="24"/>
                <w:highlight w:val="red"/>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435BFA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D06BDF0" w14:textId="77777777" w:rsidR="00BC5012" w:rsidRPr="00C752B7" w:rsidRDefault="00BC5012" w:rsidP="00113616">
            <w:pPr>
              <w:jc w:val="both"/>
              <w:rPr>
                <w:iCs/>
                <w:sz w:val="24"/>
                <w:szCs w:val="24"/>
              </w:rPr>
            </w:pPr>
          </w:p>
        </w:tc>
      </w:tr>
      <w:tr w:rsidR="00BC5012" w:rsidRPr="00EA24C7" w14:paraId="259CFB5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5046949" w14:textId="1A3E6940" w:rsidR="00BC5012" w:rsidRPr="00C752B7" w:rsidRDefault="00BC5012" w:rsidP="00C752B7">
            <w:pPr>
              <w:jc w:val="both"/>
              <w:rPr>
                <w:iCs/>
                <w:sz w:val="24"/>
                <w:szCs w:val="24"/>
              </w:rPr>
            </w:pPr>
            <w:r w:rsidRPr="00C752B7">
              <w:rPr>
                <w:iCs/>
                <w:sz w:val="24"/>
                <w:szCs w:val="24"/>
              </w:rPr>
              <w:t>7.2</w:t>
            </w:r>
          </w:p>
        </w:tc>
        <w:tc>
          <w:tcPr>
            <w:tcW w:w="1952" w:type="pct"/>
            <w:tcBorders>
              <w:top w:val="single" w:sz="4" w:space="0" w:color="000000"/>
              <w:left w:val="single" w:sz="4" w:space="0" w:color="000000"/>
              <w:bottom w:val="single" w:sz="4" w:space="0" w:color="000000"/>
              <w:right w:val="nil"/>
            </w:tcBorders>
            <w:vAlign w:val="center"/>
            <w:hideMark/>
          </w:tcPr>
          <w:p w14:paraId="75480875" w14:textId="77777777" w:rsidR="00BC5012" w:rsidRPr="00C752B7" w:rsidRDefault="00BC5012" w:rsidP="00113616">
            <w:pPr>
              <w:jc w:val="both"/>
              <w:rPr>
                <w:iCs/>
                <w:sz w:val="24"/>
                <w:szCs w:val="24"/>
              </w:rPr>
            </w:pPr>
            <w:r w:rsidRPr="00C752B7">
              <w:rPr>
                <w:iCs/>
                <w:sz w:val="24"/>
                <w:szCs w:val="24"/>
              </w:rPr>
              <w:t>Запасные части и принадлежности (ЗИП)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7962C4"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6CEF98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489C32" w14:textId="77777777" w:rsidR="00BC5012" w:rsidRPr="00C752B7" w:rsidRDefault="00BC5012" w:rsidP="00113616">
            <w:pPr>
              <w:jc w:val="both"/>
              <w:rPr>
                <w:iCs/>
                <w:sz w:val="24"/>
                <w:szCs w:val="24"/>
              </w:rPr>
            </w:pPr>
          </w:p>
        </w:tc>
      </w:tr>
      <w:tr w:rsidR="00BC5012" w:rsidRPr="00EA24C7" w14:paraId="06872A6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261FB0A" w14:textId="67586FA6" w:rsidR="00BC5012" w:rsidRPr="00C752B7" w:rsidRDefault="00BC5012" w:rsidP="00C752B7">
            <w:pPr>
              <w:jc w:val="both"/>
              <w:rPr>
                <w:iCs/>
                <w:sz w:val="24"/>
                <w:szCs w:val="24"/>
              </w:rPr>
            </w:pPr>
            <w:r w:rsidRPr="00C752B7">
              <w:rPr>
                <w:iCs/>
                <w:sz w:val="24"/>
                <w:szCs w:val="24"/>
              </w:rPr>
              <w:lastRenderedPageBreak/>
              <w:t>7.3</w:t>
            </w:r>
          </w:p>
        </w:tc>
        <w:tc>
          <w:tcPr>
            <w:tcW w:w="1952" w:type="pct"/>
            <w:tcBorders>
              <w:top w:val="single" w:sz="4" w:space="0" w:color="000000"/>
              <w:left w:val="single" w:sz="4" w:space="0" w:color="000000"/>
              <w:bottom w:val="single" w:sz="4" w:space="0" w:color="000000"/>
              <w:right w:val="nil"/>
            </w:tcBorders>
            <w:vAlign w:val="center"/>
            <w:hideMark/>
          </w:tcPr>
          <w:p w14:paraId="53E87357" w14:textId="77777777" w:rsidR="00BC5012" w:rsidRPr="00C752B7" w:rsidRDefault="00BC5012" w:rsidP="00113616">
            <w:pPr>
              <w:jc w:val="both"/>
              <w:rPr>
                <w:iCs/>
                <w:sz w:val="24"/>
                <w:szCs w:val="24"/>
              </w:rPr>
            </w:pPr>
            <w:r w:rsidRPr="00C752B7">
              <w:rPr>
                <w:iCs/>
                <w:sz w:val="24"/>
                <w:szCs w:val="24"/>
              </w:rPr>
              <w:t>Принципиальные и монтажные схемы вспомогательных цепей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79DC01A"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9DF63B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A0114C9" w14:textId="77777777" w:rsidR="00BC5012" w:rsidRPr="00C752B7" w:rsidRDefault="00BC5012" w:rsidP="00113616">
            <w:pPr>
              <w:jc w:val="both"/>
              <w:rPr>
                <w:iCs/>
                <w:sz w:val="24"/>
                <w:szCs w:val="24"/>
              </w:rPr>
            </w:pPr>
          </w:p>
        </w:tc>
      </w:tr>
      <w:tr w:rsidR="00BC5012" w:rsidRPr="00EA24C7" w14:paraId="58D8F39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A737569" w14:textId="46C0245F" w:rsidR="00BC5012" w:rsidRPr="00C752B7" w:rsidRDefault="00BC5012" w:rsidP="00C752B7">
            <w:pPr>
              <w:jc w:val="both"/>
              <w:rPr>
                <w:iCs/>
                <w:sz w:val="24"/>
                <w:szCs w:val="24"/>
              </w:rPr>
            </w:pPr>
            <w:r w:rsidRPr="00C752B7">
              <w:rPr>
                <w:iCs/>
                <w:sz w:val="24"/>
                <w:szCs w:val="24"/>
              </w:rPr>
              <w:t>7.4</w:t>
            </w:r>
          </w:p>
        </w:tc>
        <w:tc>
          <w:tcPr>
            <w:tcW w:w="1952" w:type="pct"/>
            <w:tcBorders>
              <w:top w:val="single" w:sz="4" w:space="0" w:color="000000"/>
              <w:left w:val="single" w:sz="4" w:space="0" w:color="000000"/>
              <w:bottom w:val="single" w:sz="4" w:space="0" w:color="000000"/>
              <w:right w:val="nil"/>
            </w:tcBorders>
            <w:vAlign w:val="center"/>
            <w:hideMark/>
          </w:tcPr>
          <w:p w14:paraId="0A6C0082" w14:textId="77777777" w:rsidR="00BC5012" w:rsidRPr="00C752B7" w:rsidRDefault="00BC5012" w:rsidP="00113616">
            <w:pPr>
              <w:jc w:val="both"/>
              <w:rPr>
                <w:iCs/>
                <w:sz w:val="24"/>
                <w:szCs w:val="24"/>
              </w:rPr>
            </w:pPr>
            <w:r w:rsidRPr="00C752B7">
              <w:rPr>
                <w:iCs/>
                <w:sz w:val="24"/>
                <w:szCs w:val="24"/>
              </w:rPr>
              <w:t>Эксплуатационная документация на русском языке,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C5C3A04" w14:textId="77777777" w:rsidR="00BC5012" w:rsidRPr="00C752B7" w:rsidRDefault="00BC5012" w:rsidP="00113616">
            <w:pPr>
              <w:jc w:val="center"/>
              <w:rPr>
                <w:iCs/>
                <w:sz w:val="24"/>
                <w:szCs w:val="24"/>
              </w:rPr>
            </w:pPr>
            <w:r w:rsidRPr="00C752B7">
              <w:rPr>
                <w:iCs/>
                <w:sz w:val="24"/>
                <w:szCs w:val="24"/>
              </w:rPr>
              <w:t>1</w:t>
            </w:r>
          </w:p>
        </w:tc>
        <w:tc>
          <w:tcPr>
            <w:tcW w:w="835" w:type="pct"/>
            <w:tcBorders>
              <w:top w:val="single" w:sz="4" w:space="0" w:color="000000"/>
              <w:left w:val="single" w:sz="4" w:space="0" w:color="000000"/>
              <w:bottom w:val="single" w:sz="4" w:space="0" w:color="000000"/>
              <w:right w:val="single" w:sz="4" w:space="0" w:color="000000"/>
            </w:tcBorders>
            <w:vAlign w:val="center"/>
          </w:tcPr>
          <w:p w14:paraId="292A8D8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08491C4" w14:textId="77777777" w:rsidR="00BC5012" w:rsidRPr="00C752B7" w:rsidRDefault="00BC5012" w:rsidP="00113616">
            <w:pPr>
              <w:jc w:val="both"/>
              <w:rPr>
                <w:iCs/>
                <w:sz w:val="24"/>
                <w:szCs w:val="24"/>
              </w:rPr>
            </w:pPr>
          </w:p>
        </w:tc>
      </w:tr>
      <w:tr w:rsidR="00BC5012" w:rsidRPr="00EA24C7" w14:paraId="614D4B5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6064E43" w14:textId="66CA5141" w:rsidR="00BC5012" w:rsidRPr="00C752B7" w:rsidRDefault="00BC5012" w:rsidP="00C752B7">
            <w:pPr>
              <w:jc w:val="both"/>
              <w:rPr>
                <w:iCs/>
                <w:sz w:val="24"/>
                <w:szCs w:val="24"/>
              </w:rPr>
            </w:pPr>
            <w:r w:rsidRPr="00C752B7">
              <w:rPr>
                <w:iCs/>
                <w:sz w:val="24"/>
                <w:szCs w:val="24"/>
              </w:rPr>
              <w:t>7.5</w:t>
            </w:r>
          </w:p>
        </w:tc>
        <w:tc>
          <w:tcPr>
            <w:tcW w:w="1952" w:type="pct"/>
            <w:tcBorders>
              <w:top w:val="single" w:sz="4" w:space="0" w:color="000000"/>
              <w:left w:val="single" w:sz="4" w:space="0" w:color="000000"/>
              <w:bottom w:val="single" w:sz="4" w:space="0" w:color="000000"/>
              <w:right w:val="nil"/>
            </w:tcBorders>
            <w:vAlign w:val="center"/>
            <w:hideMark/>
          </w:tcPr>
          <w:p w14:paraId="0AF528B9" w14:textId="77777777" w:rsidR="00BC5012" w:rsidRPr="00C752B7" w:rsidRDefault="00BC5012" w:rsidP="00113616">
            <w:pPr>
              <w:jc w:val="both"/>
              <w:rPr>
                <w:iCs/>
                <w:sz w:val="24"/>
                <w:szCs w:val="24"/>
              </w:rPr>
            </w:pPr>
            <w:r w:rsidRPr="00C752B7">
              <w:rPr>
                <w:iCs/>
                <w:sz w:val="24"/>
                <w:szCs w:val="24"/>
              </w:rPr>
              <w:t>Техническое описание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A280683"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C8ED07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E04F41" w14:textId="77777777" w:rsidR="00BC5012" w:rsidRPr="00C752B7" w:rsidRDefault="00BC5012" w:rsidP="00113616">
            <w:pPr>
              <w:jc w:val="both"/>
              <w:rPr>
                <w:iCs/>
                <w:sz w:val="24"/>
                <w:szCs w:val="24"/>
              </w:rPr>
            </w:pPr>
          </w:p>
        </w:tc>
      </w:tr>
      <w:tr w:rsidR="009A1EDE" w:rsidRPr="00EA24C7" w14:paraId="140A1260"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09442" w14:textId="77777777" w:rsidR="009A1EDE" w:rsidRPr="00C752B7" w:rsidRDefault="009A1EDE" w:rsidP="009A1EDE">
            <w:pPr>
              <w:jc w:val="both"/>
              <w:rPr>
                <w:b/>
                <w:iCs/>
                <w:sz w:val="24"/>
                <w:szCs w:val="24"/>
              </w:rPr>
            </w:pPr>
            <w:r w:rsidRPr="00C752B7">
              <w:rPr>
                <w:b/>
                <w:iCs/>
                <w:sz w:val="24"/>
                <w:szCs w:val="24"/>
              </w:rPr>
              <w:t>8. Требования по надежности</w:t>
            </w:r>
          </w:p>
        </w:tc>
        <w:tc>
          <w:tcPr>
            <w:tcW w:w="900" w:type="pct"/>
            <w:tcBorders>
              <w:top w:val="single" w:sz="4" w:space="0" w:color="000000"/>
              <w:left w:val="single" w:sz="4" w:space="0" w:color="000000"/>
              <w:bottom w:val="single" w:sz="4" w:space="0" w:color="000000"/>
              <w:right w:val="single" w:sz="4" w:space="0" w:color="000000"/>
            </w:tcBorders>
          </w:tcPr>
          <w:p w14:paraId="47549CA4" w14:textId="77777777" w:rsidR="009A1EDE" w:rsidRPr="00C752B7" w:rsidRDefault="009A1EDE" w:rsidP="009A1EDE">
            <w:pPr>
              <w:jc w:val="both"/>
              <w:rPr>
                <w:b/>
                <w:iCs/>
                <w:sz w:val="24"/>
                <w:szCs w:val="24"/>
              </w:rPr>
            </w:pPr>
          </w:p>
        </w:tc>
      </w:tr>
      <w:tr w:rsidR="009A1EDE" w:rsidRPr="00EA24C7" w14:paraId="1C6EE52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16FBBB3" w14:textId="7A9C10BD" w:rsidR="009A1EDE" w:rsidRPr="00C752B7" w:rsidRDefault="009A1EDE" w:rsidP="00C752B7">
            <w:pPr>
              <w:jc w:val="both"/>
              <w:rPr>
                <w:iCs/>
                <w:sz w:val="24"/>
                <w:szCs w:val="24"/>
              </w:rPr>
            </w:pPr>
            <w:r w:rsidRPr="00C752B7">
              <w:rPr>
                <w:iCs/>
                <w:sz w:val="24"/>
                <w:szCs w:val="24"/>
              </w:rPr>
              <w:t>8.1</w:t>
            </w:r>
          </w:p>
        </w:tc>
        <w:tc>
          <w:tcPr>
            <w:tcW w:w="1952" w:type="pct"/>
            <w:tcBorders>
              <w:top w:val="single" w:sz="4" w:space="0" w:color="000000"/>
              <w:left w:val="single" w:sz="4" w:space="0" w:color="000000"/>
              <w:bottom w:val="single" w:sz="4" w:space="0" w:color="000000"/>
              <w:right w:val="nil"/>
            </w:tcBorders>
            <w:vAlign w:val="center"/>
            <w:hideMark/>
          </w:tcPr>
          <w:p w14:paraId="16809F2B" w14:textId="6ACFBCCA" w:rsidR="009A1EDE" w:rsidRPr="00C752B7" w:rsidRDefault="009A1EDE" w:rsidP="009A1EDE">
            <w:pPr>
              <w:jc w:val="both"/>
              <w:rPr>
                <w:iCs/>
                <w:color w:val="000000" w:themeColor="text1"/>
                <w:sz w:val="24"/>
                <w:szCs w:val="24"/>
              </w:rPr>
            </w:pPr>
            <w:r w:rsidRPr="00C752B7">
              <w:rPr>
                <w:iCs/>
                <w:color w:val="000000" w:themeColor="text1"/>
                <w:sz w:val="24"/>
                <w:szCs w:val="24"/>
              </w:rPr>
              <w:t>Гарантийный срок службы, лет, с момента ввода в эксплуатацию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F66DFA1" w14:textId="71CFEA95" w:rsidR="009A1EDE" w:rsidRPr="00C752B7" w:rsidRDefault="009A1EDE" w:rsidP="009A1EDE">
            <w:pPr>
              <w:jc w:val="center"/>
              <w:rPr>
                <w:iCs/>
                <w:color w:val="000000" w:themeColor="text1"/>
                <w:sz w:val="24"/>
                <w:szCs w:val="24"/>
              </w:rPr>
            </w:pPr>
            <w:r w:rsidRPr="00C752B7">
              <w:rPr>
                <w:iCs/>
                <w:color w:val="000000" w:themeColor="text1"/>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089E075F" w14:textId="77777777" w:rsidR="009A1EDE" w:rsidRPr="00C752B7" w:rsidRDefault="009A1EDE" w:rsidP="009A1EDE">
            <w:pPr>
              <w:jc w:val="center"/>
              <w:rPr>
                <w:iCs/>
                <w:color w:val="000000" w:themeColor="text1"/>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18D7FDC" w14:textId="77777777" w:rsidR="009A1EDE" w:rsidRPr="00C752B7" w:rsidRDefault="009A1EDE" w:rsidP="009A1EDE">
            <w:pPr>
              <w:jc w:val="both"/>
              <w:rPr>
                <w:iCs/>
                <w:sz w:val="24"/>
                <w:szCs w:val="24"/>
              </w:rPr>
            </w:pPr>
          </w:p>
        </w:tc>
      </w:tr>
      <w:tr w:rsidR="009A1EDE" w:rsidRPr="00EA24C7" w14:paraId="25FA3F2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55AC969" w14:textId="503B129A" w:rsidR="009A1EDE" w:rsidRPr="00C752B7" w:rsidRDefault="009A1EDE" w:rsidP="00C752B7">
            <w:pPr>
              <w:jc w:val="both"/>
              <w:rPr>
                <w:iCs/>
                <w:sz w:val="24"/>
                <w:szCs w:val="24"/>
              </w:rPr>
            </w:pPr>
            <w:r w:rsidRPr="00C752B7">
              <w:rPr>
                <w:iCs/>
                <w:sz w:val="24"/>
                <w:szCs w:val="24"/>
              </w:rPr>
              <w:t>8.2</w:t>
            </w:r>
          </w:p>
        </w:tc>
        <w:tc>
          <w:tcPr>
            <w:tcW w:w="1952" w:type="pct"/>
            <w:tcBorders>
              <w:top w:val="single" w:sz="4" w:space="0" w:color="000000"/>
              <w:left w:val="single" w:sz="4" w:space="0" w:color="000000"/>
              <w:bottom w:val="single" w:sz="4" w:space="0" w:color="000000"/>
              <w:right w:val="nil"/>
            </w:tcBorders>
            <w:vAlign w:val="center"/>
            <w:hideMark/>
          </w:tcPr>
          <w:p w14:paraId="66EDA7B8" w14:textId="77777777" w:rsidR="009A1EDE" w:rsidRPr="00C752B7" w:rsidRDefault="009A1EDE" w:rsidP="009A1EDE">
            <w:pPr>
              <w:jc w:val="both"/>
              <w:rPr>
                <w:iCs/>
                <w:sz w:val="24"/>
                <w:szCs w:val="24"/>
              </w:rPr>
            </w:pPr>
            <w:r w:rsidRPr="00C752B7">
              <w:rPr>
                <w:iCs/>
                <w:sz w:val="24"/>
                <w:szCs w:val="24"/>
              </w:rPr>
              <w:t>Срок службы до среднего ремонта, лет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648313C" w14:textId="4C9CD492" w:rsidR="009A1EDE" w:rsidRPr="00C752B7" w:rsidRDefault="000D0AD2"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5A959A25"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84764FE" w14:textId="77777777" w:rsidR="009A1EDE" w:rsidRPr="00C752B7" w:rsidRDefault="009A1EDE" w:rsidP="009A1EDE">
            <w:pPr>
              <w:jc w:val="both"/>
              <w:rPr>
                <w:iCs/>
                <w:sz w:val="24"/>
                <w:szCs w:val="24"/>
              </w:rPr>
            </w:pPr>
          </w:p>
        </w:tc>
      </w:tr>
      <w:tr w:rsidR="009A1EDE" w:rsidRPr="00EA24C7" w14:paraId="4FEE2B3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C55EE66" w14:textId="0545862D" w:rsidR="009A1EDE" w:rsidRPr="00C752B7" w:rsidRDefault="009A1EDE" w:rsidP="00C752B7">
            <w:pPr>
              <w:jc w:val="both"/>
              <w:rPr>
                <w:iCs/>
                <w:sz w:val="24"/>
                <w:szCs w:val="24"/>
              </w:rPr>
            </w:pPr>
            <w:r w:rsidRPr="00C752B7">
              <w:rPr>
                <w:iCs/>
                <w:sz w:val="24"/>
                <w:szCs w:val="24"/>
              </w:rPr>
              <w:t>8.3</w:t>
            </w:r>
          </w:p>
        </w:tc>
        <w:tc>
          <w:tcPr>
            <w:tcW w:w="1952" w:type="pct"/>
            <w:tcBorders>
              <w:top w:val="single" w:sz="4" w:space="0" w:color="000000"/>
              <w:left w:val="single" w:sz="4" w:space="0" w:color="000000"/>
              <w:bottom w:val="single" w:sz="4" w:space="0" w:color="000000"/>
              <w:right w:val="nil"/>
            </w:tcBorders>
            <w:vAlign w:val="center"/>
            <w:hideMark/>
          </w:tcPr>
          <w:p w14:paraId="57A7851D" w14:textId="77777777" w:rsidR="009A1EDE" w:rsidRPr="00C752B7" w:rsidRDefault="009A1EDE" w:rsidP="009A1EDE">
            <w:pPr>
              <w:jc w:val="both"/>
              <w:rPr>
                <w:iCs/>
                <w:sz w:val="24"/>
                <w:szCs w:val="24"/>
              </w:rPr>
            </w:pPr>
            <w:r w:rsidRPr="00C752B7">
              <w:rPr>
                <w:iCs/>
                <w:sz w:val="24"/>
                <w:szCs w:val="24"/>
              </w:rPr>
              <w:t>Срок службы, лет,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0AA7D01" w14:textId="77777777" w:rsidR="009A1EDE" w:rsidRPr="00C752B7" w:rsidRDefault="009A1EDE" w:rsidP="009A1EDE">
            <w:pPr>
              <w:jc w:val="center"/>
              <w:rPr>
                <w:iCs/>
                <w:sz w:val="24"/>
                <w:szCs w:val="24"/>
              </w:rPr>
            </w:pPr>
            <w:r w:rsidRPr="00C752B7">
              <w:rPr>
                <w:iCs/>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378A768A"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5F26A8B" w14:textId="77777777" w:rsidR="009A1EDE" w:rsidRPr="00C752B7" w:rsidRDefault="009A1EDE" w:rsidP="009A1EDE">
            <w:pPr>
              <w:jc w:val="both"/>
              <w:rPr>
                <w:iCs/>
                <w:sz w:val="24"/>
                <w:szCs w:val="24"/>
              </w:rPr>
            </w:pPr>
            <w:r w:rsidRPr="00C752B7">
              <w:rPr>
                <w:iCs/>
                <w:sz w:val="24"/>
                <w:szCs w:val="24"/>
              </w:rPr>
              <w:t>ZPM_SROK_SLUZBY</w:t>
            </w:r>
          </w:p>
        </w:tc>
      </w:tr>
      <w:tr w:rsidR="009A1EDE" w:rsidRPr="00EA24C7" w14:paraId="39FC126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EFDADB4" w14:textId="02F3A421" w:rsidR="009A1EDE" w:rsidRPr="00C752B7" w:rsidRDefault="009A1EDE" w:rsidP="00C752B7">
            <w:pPr>
              <w:jc w:val="both"/>
              <w:rPr>
                <w:iCs/>
                <w:sz w:val="24"/>
                <w:szCs w:val="24"/>
              </w:rPr>
            </w:pPr>
            <w:r w:rsidRPr="00C752B7">
              <w:rPr>
                <w:iCs/>
                <w:sz w:val="24"/>
                <w:szCs w:val="24"/>
              </w:rPr>
              <w:t>8.4</w:t>
            </w:r>
          </w:p>
        </w:tc>
        <w:tc>
          <w:tcPr>
            <w:tcW w:w="1952" w:type="pct"/>
            <w:tcBorders>
              <w:top w:val="single" w:sz="4" w:space="0" w:color="000000"/>
              <w:left w:val="single" w:sz="4" w:space="0" w:color="000000"/>
              <w:bottom w:val="single" w:sz="4" w:space="0" w:color="000000"/>
              <w:right w:val="nil"/>
            </w:tcBorders>
          </w:tcPr>
          <w:p w14:paraId="64FDDDD5" w14:textId="77777777" w:rsidR="009A1EDE" w:rsidRPr="00C752B7" w:rsidRDefault="009A1EDE" w:rsidP="009A1EDE">
            <w:pPr>
              <w:rPr>
                <w:sz w:val="24"/>
                <w:szCs w:val="24"/>
              </w:rPr>
            </w:pPr>
            <w:r w:rsidRPr="00C752B7">
              <w:rPr>
                <w:sz w:val="24"/>
                <w:szCs w:val="24"/>
              </w:rPr>
              <w:t>Требования к диагностированию оборудования:</w:t>
            </w:r>
          </w:p>
          <w:p w14:paraId="7A340F90" w14:textId="77777777" w:rsidR="009A1EDE" w:rsidRPr="00C752B7" w:rsidRDefault="009A1EDE" w:rsidP="009A1EDE">
            <w:pPr>
              <w:jc w:val="both"/>
              <w:rPr>
                <w:sz w:val="24"/>
                <w:szCs w:val="24"/>
              </w:rPr>
            </w:pPr>
            <w:r w:rsidRPr="00C752B7">
              <w:rPr>
                <w:sz w:val="24"/>
                <w:szCs w:val="24"/>
              </w:rPr>
              <w:t>– в соответствии с периодичностью и объеме указанных в СТО 34.01-23.1-001-2017</w:t>
            </w:r>
          </w:p>
          <w:p w14:paraId="3A4609B0" w14:textId="77777777" w:rsidR="009A1EDE" w:rsidRPr="00C752B7" w:rsidRDefault="009A1EDE" w:rsidP="009A1EDE">
            <w:pPr>
              <w:jc w:val="both"/>
              <w:rPr>
                <w:iCs/>
                <w:sz w:val="24"/>
                <w:szCs w:val="24"/>
              </w:rPr>
            </w:pPr>
            <w:r w:rsidRPr="00C752B7">
              <w:rPr>
                <w:sz w:val="24"/>
                <w:szCs w:val="24"/>
              </w:rPr>
              <w:t>– в объеме дополнительных требований к СТО 34.01-23.1-001-2017</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BEE80E0" w14:textId="77777777" w:rsidR="009A1EDE" w:rsidRPr="00C752B7" w:rsidRDefault="009A1EDE" w:rsidP="009A1EDE">
            <w:pPr>
              <w:jc w:val="center"/>
              <w:rPr>
                <w:iCs/>
                <w:sz w:val="24"/>
                <w:szCs w:val="24"/>
              </w:rPr>
            </w:pPr>
            <w:r w:rsidRPr="00C752B7">
              <w:rPr>
                <w:iCs/>
                <w:sz w:val="24"/>
                <w:szCs w:val="24"/>
              </w:rPr>
              <w:t>Да</w:t>
            </w:r>
          </w:p>
          <w:p w14:paraId="77D2E657" w14:textId="77777777" w:rsidR="009A1EDE" w:rsidRPr="00C752B7" w:rsidRDefault="009A1EDE" w:rsidP="009A1EDE">
            <w:pPr>
              <w:jc w:val="center"/>
              <w:rPr>
                <w:iCs/>
                <w:sz w:val="24"/>
                <w:szCs w:val="24"/>
              </w:rPr>
            </w:pPr>
          </w:p>
          <w:p w14:paraId="2FB1D126" w14:textId="77777777" w:rsidR="009A1EDE" w:rsidRPr="00C752B7" w:rsidRDefault="009A1EDE" w:rsidP="009A1EDE">
            <w:pPr>
              <w:jc w:val="center"/>
              <w:rPr>
                <w:iCs/>
                <w:sz w:val="24"/>
                <w:szCs w:val="24"/>
              </w:rPr>
            </w:pPr>
          </w:p>
          <w:p w14:paraId="70DB970E" w14:textId="77777777" w:rsidR="009A1EDE" w:rsidRPr="00C752B7" w:rsidRDefault="009A1EDE" w:rsidP="009A1EDE">
            <w:pPr>
              <w:jc w:val="center"/>
              <w:rPr>
                <w:iCs/>
                <w:sz w:val="24"/>
                <w:szCs w:val="24"/>
                <w:highlight w:val="yellow"/>
              </w:rPr>
            </w:pPr>
            <w:r w:rsidRPr="00C752B7">
              <w:rPr>
                <w:iCs/>
                <w:sz w:val="24"/>
                <w:szCs w:val="24"/>
              </w:rPr>
              <w:t>Нет</w:t>
            </w:r>
          </w:p>
        </w:tc>
        <w:tc>
          <w:tcPr>
            <w:tcW w:w="835" w:type="pct"/>
            <w:tcBorders>
              <w:top w:val="single" w:sz="4" w:space="0" w:color="000000"/>
              <w:left w:val="single" w:sz="4" w:space="0" w:color="000000"/>
              <w:bottom w:val="single" w:sz="4" w:space="0" w:color="000000"/>
              <w:right w:val="single" w:sz="4" w:space="0" w:color="000000"/>
            </w:tcBorders>
            <w:vAlign w:val="center"/>
          </w:tcPr>
          <w:p w14:paraId="333EF33E" w14:textId="77777777" w:rsidR="009A1EDE" w:rsidRPr="00C752B7" w:rsidRDefault="009A1EDE" w:rsidP="009A1EDE">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1064E71" w14:textId="77777777" w:rsidR="009A1EDE" w:rsidRPr="00C752B7" w:rsidRDefault="009A1EDE" w:rsidP="009A1EDE">
            <w:pPr>
              <w:jc w:val="both"/>
              <w:rPr>
                <w:iCs/>
                <w:sz w:val="24"/>
                <w:szCs w:val="24"/>
              </w:rPr>
            </w:pPr>
          </w:p>
        </w:tc>
      </w:tr>
      <w:tr w:rsidR="009A1EDE" w:rsidRPr="00EA24C7" w14:paraId="2075F2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1659D81A" w14:textId="57EC2887" w:rsidR="009A1EDE" w:rsidRPr="00C752B7" w:rsidRDefault="009A1EDE" w:rsidP="00C752B7">
            <w:pPr>
              <w:jc w:val="both"/>
              <w:rPr>
                <w:iCs/>
                <w:sz w:val="24"/>
                <w:szCs w:val="24"/>
              </w:rPr>
            </w:pPr>
            <w:r w:rsidRPr="00C752B7">
              <w:rPr>
                <w:iCs/>
                <w:sz w:val="24"/>
                <w:szCs w:val="24"/>
              </w:rPr>
              <w:t>8.5</w:t>
            </w:r>
          </w:p>
        </w:tc>
        <w:tc>
          <w:tcPr>
            <w:tcW w:w="1952" w:type="pct"/>
            <w:tcBorders>
              <w:top w:val="single" w:sz="4" w:space="0" w:color="000000"/>
              <w:left w:val="single" w:sz="4" w:space="0" w:color="000000"/>
              <w:bottom w:val="single" w:sz="4" w:space="0" w:color="000000"/>
              <w:right w:val="nil"/>
            </w:tcBorders>
          </w:tcPr>
          <w:p w14:paraId="0FC40E27" w14:textId="77777777" w:rsidR="009A1EDE" w:rsidRPr="00C752B7" w:rsidRDefault="009A1EDE" w:rsidP="009A1EDE">
            <w:pPr>
              <w:jc w:val="both"/>
              <w:rPr>
                <w:iCs/>
                <w:sz w:val="24"/>
                <w:szCs w:val="24"/>
              </w:rPr>
            </w:pPr>
            <w:r w:rsidRPr="00C752B7">
              <w:rPr>
                <w:sz w:val="24"/>
                <w:szCs w:val="24"/>
              </w:rPr>
              <w:t>Возможность оценки технического состояния в соответствии с приказом Минэнерго России от 26.07.2017 № 676</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F5FA430"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32AC437"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AB658B5" w14:textId="77777777" w:rsidR="009A1EDE" w:rsidRPr="00C752B7" w:rsidRDefault="009A1EDE" w:rsidP="009A1EDE">
            <w:pPr>
              <w:jc w:val="both"/>
              <w:rPr>
                <w:iCs/>
                <w:sz w:val="24"/>
                <w:szCs w:val="24"/>
              </w:rPr>
            </w:pPr>
            <w:r w:rsidRPr="00C752B7">
              <w:rPr>
                <w:iCs/>
                <w:sz w:val="24"/>
                <w:szCs w:val="24"/>
              </w:rPr>
              <w:t>ZPM_PARAM_TEH_SOST</w:t>
            </w:r>
          </w:p>
        </w:tc>
      </w:tr>
      <w:tr w:rsidR="009A1EDE" w:rsidRPr="00EA24C7" w14:paraId="731608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67ED43F3" w14:textId="19DBB923" w:rsidR="009A1EDE" w:rsidRPr="00C752B7" w:rsidRDefault="009A1EDE" w:rsidP="00C752B7">
            <w:pPr>
              <w:jc w:val="both"/>
              <w:rPr>
                <w:iCs/>
                <w:sz w:val="24"/>
                <w:szCs w:val="24"/>
              </w:rPr>
            </w:pPr>
            <w:r w:rsidRPr="00C752B7">
              <w:rPr>
                <w:iCs/>
                <w:sz w:val="24"/>
                <w:szCs w:val="24"/>
              </w:rPr>
              <w:t>8.6</w:t>
            </w:r>
          </w:p>
        </w:tc>
        <w:tc>
          <w:tcPr>
            <w:tcW w:w="1952" w:type="pct"/>
            <w:tcBorders>
              <w:top w:val="single" w:sz="4" w:space="0" w:color="000000"/>
              <w:left w:val="single" w:sz="4" w:space="0" w:color="000000"/>
              <w:bottom w:val="single" w:sz="4" w:space="0" w:color="000000"/>
              <w:right w:val="nil"/>
            </w:tcBorders>
          </w:tcPr>
          <w:p w14:paraId="1454A995" w14:textId="77777777" w:rsidR="009A1EDE" w:rsidRPr="00C752B7" w:rsidRDefault="009A1EDE" w:rsidP="009A1EDE">
            <w:pPr>
              <w:jc w:val="both"/>
              <w:rPr>
                <w:iCs/>
                <w:sz w:val="24"/>
                <w:szCs w:val="24"/>
              </w:rPr>
            </w:pPr>
            <w:r w:rsidRPr="00C752B7">
              <w:rPr>
                <w:sz w:val="24"/>
                <w:szCs w:val="24"/>
              </w:rPr>
              <w:t>Периодичность и объем технического обслуживания</w:t>
            </w:r>
          </w:p>
        </w:tc>
        <w:tc>
          <w:tcPr>
            <w:tcW w:w="973" w:type="pct"/>
            <w:tcBorders>
              <w:top w:val="single" w:sz="4" w:space="0" w:color="000000"/>
              <w:left w:val="single" w:sz="4" w:space="0" w:color="000000"/>
              <w:bottom w:val="single" w:sz="4" w:space="0" w:color="000000"/>
              <w:right w:val="nil"/>
            </w:tcBorders>
            <w:shd w:val="clear" w:color="auto" w:fill="auto"/>
          </w:tcPr>
          <w:p w14:paraId="373F5254" w14:textId="3D7B47F7" w:rsidR="009A1EDE" w:rsidRPr="00C752B7" w:rsidRDefault="000D0AD2"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13462A53"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5D26269" w14:textId="77777777" w:rsidR="009A1EDE" w:rsidRPr="00C752B7" w:rsidRDefault="009A1EDE" w:rsidP="009A1EDE">
            <w:pPr>
              <w:jc w:val="both"/>
              <w:rPr>
                <w:iCs/>
                <w:sz w:val="24"/>
                <w:szCs w:val="24"/>
              </w:rPr>
            </w:pPr>
            <w:r w:rsidRPr="00C752B7">
              <w:rPr>
                <w:iCs/>
                <w:sz w:val="24"/>
                <w:szCs w:val="24"/>
              </w:rPr>
              <w:t>ZPM_PERIOD_PROVED_TO</w:t>
            </w:r>
          </w:p>
        </w:tc>
      </w:tr>
      <w:tr w:rsidR="009A1EDE" w:rsidRPr="00EA24C7" w14:paraId="079EA104"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96BFD" w14:textId="77777777" w:rsidR="009A1EDE" w:rsidRPr="00C752B7" w:rsidRDefault="009A1EDE" w:rsidP="009A1EDE">
            <w:pPr>
              <w:jc w:val="both"/>
              <w:rPr>
                <w:b/>
                <w:iCs/>
                <w:sz w:val="24"/>
                <w:szCs w:val="24"/>
              </w:rPr>
            </w:pPr>
            <w:r w:rsidRPr="00C752B7">
              <w:rPr>
                <w:b/>
                <w:iCs/>
                <w:sz w:val="24"/>
                <w:szCs w:val="24"/>
              </w:rPr>
              <w:t>9. Требования по безопасности</w:t>
            </w:r>
          </w:p>
        </w:tc>
        <w:tc>
          <w:tcPr>
            <w:tcW w:w="900" w:type="pct"/>
            <w:tcBorders>
              <w:top w:val="single" w:sz="4" w:space="0" w:color="000000"/>
              <w:left w:val="single" w:sz="4" w:space="0" w:color="000000"/>
              <w:bottom w:val="single" w:sz="4" w:space="0" w:color="000000"/>
              <w:right w:val="single" w:sz="4" w:space="0" w:color="000000"/>
            </w:tcBorders>
          </w:tcPr>
          <w:p w14:paraId="1490872E" w14:textId="77777777" w:rsidR="009A1EDE" w:rsidRPr="00C752B7" w:rsidRDefault="009A1EDE" w:rsidP="009A1EDE">
            <w:pPr>
              <w:jc w:val="both"/>
              <w:rPr>
                <w:b/>
                <w:iCs/>
                <w:sz w:val="24"/>
                <w:szCs w:val="24"/>
              </w:rPr>
            </w:pPr>
          </w:p>
        </w:tc>
      </w:tr>
      <w:tr w:rsidR="009A1EDE" w:rsidRPr="00EA24C7" w14:paraId="657E337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93DDDC" w14:textId="1D5A2206" w:rsidR="009A1EDE" w:rsidRPr="00C752B7" w:rsidRDefault="009A1EDE" w:rsidP="00C752B7">
            <w:pPr>
              <w:jc w:val="both"/>
              <w:rPr>
                <w:iCs/>
                <w:sz w:val="24"/>
                <w:szCs w:val="24"/>
              </w:rPr>
            </w:pPr>
            <w:r w:rsidRPr="00C752B7">
              <w:rPr>
                <w:iCs/>
                <w:sz w:val="24"/>
                <w:szCs w:val="24"/>
              </w:rPr>
              <w:t>9.1</w:t>
            </w:r>
          </w:p>
        </w:tc>
        <w:tc>
          <w:tcPr>
            <w:tcW w:w="1952" w:type="pct"/>
            <w:tcBorders>
              <w:top w:val="single" w:sz="4" w:space="0" w:color="000000"/>
              <w:left w:val="single" w:sz="4" w:space="0" w:color="000000"/>
              <w:bottom w:val="single" w:sz="4" w:space="0" w:color="000000"/>
              <w:right w:val="nil"/>
            </w:tcBorders>
            <w:vAlign w:val="center"/>
            <w:hideMark/>
          </w:tcPr>
          <w:p w14:paraId="22B31EBC" w14:textId="77777777" w:rsidR="009A1EDE" w:rsidRPr="00C752B7" w:rsidRDefault="009A1EDE" w:rsidP="009A1EDE">
            <w:pPr>
              <w:jc w:val="both"/>
              <w:rPr>
                <w:iCs/>
                <w:sz w:val="24"/>
                <w:szCs w:val="24"/>
              </w:rPr>
            </w:pPr>
            <w:r w:rsidRPr="00C752B7">
              <w:rPr>
                <w:iCs/>
                <w:sz w:val="24"/>
                <w:szCs w:val="24"/>
              </w:rPr>
              <w:t xml:space="preserve">Наличие Российских сертификатов безопасности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4CAED5A8"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A47732F"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21AB428" w14:textId="77777777" w:rsidR="009A1EDE" w:rsidRPr="00C752B7" w:rsidRDefault="009A1EDE" w:rsidP="009A1EDE">
            <w:pPr>
              <w:jc w:val="both"/>
              <w:rPr>
                <w:iCs/>
                <w:sz w:val="24"/>
                <w:szCs w:val="24"/>
              </w:rPr>
            </w:pPr>
          </w:p>
        </w:tc>
      </w:tr>
      <w:tr w:rsidR="009A1EDE" w:rsidRPr="00EA24C7" w14:paraId="1EA25954"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8C993" w14:textId="77777777" w:rsidR="009A1EDE" w:rsidRPr="00C752B7" w:rsidRDefault="009A1EDE" w:rsidP="009A1EDE">
            <w:pPr>
              <w:jc w:val="both"/>
              <w:rPr>
                <w:b/>
                <w:iCs/>
                <w:sz w:val="24"/>
                <w:szCs w:val="24"/>
              </w:rPr>
            </w:pPr>
            <w:r w:rsidRPr="00C752B7">
              <w:rPr>
                <w:b/>
                <w:iCs/>
                <w:sz w:val="24"/>
                <w:szCs w:val="24"/>
              </w:rPr>
              <w:t>10. Требования по сертификации</w:t>
            </w:r>
          </w:p>
        </w:tc>
        <w:tc>
          <w:tcPr>
            <w:tcW w:w="900" w:type="pct"/>
            <w:tcBorders>
              <w:top w:val="single" w:sz="4" w:space="0" w:color="000000"/>
              <w:left w:val="single" w:sz="4" w:space="0" w:color="000000"/>
              <w:bottom w:val="single" w:sz="4" w:space="0" w:color="000000"/>
              <w:right w:val="single" w:sz="4" w:space="0" w:color="000000"/>
            </w:tcBorders>
          </w:tcPr>
          <w:p w14:paraId="5BA9DD79" w14:textId="77777777" w:rsidR="009A1EDE" w:rsidRPr="00C752B7" w:rsidRDefault="009A1EDE" w:rsidP="009A1EDE">
            <w:pPr>
              <w:jc w:val="both"/>
              <w:rPr>
                <w:b/>
                <w:iCs/>
                <w:sz w:val="24"/>
                <w:szCs w:val="24"/>
              </w:rPr>
            </w:pPr>
          </w:p>
        </w:tc>
      </w:tr>
      <w:tr w:rsidR="009A1EDE" w:rsidRPr="00EA24C7" w14:paraId="0BC335F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549B458" w14:textId="25D7FD66" w:rsidR="009A1EDE" w:rsidRPr="00C752B7" w:rsidRDefault="009A1EDE" w:rsidP="00C752B7">
            <w:pPr>
              <w:jc w:val="both"/>
              <w:rPr>
                <w:iCs/>
                <w:sz w:val="24"/>
                <w:szCs w:val="24"/>
              </w:rPr>
            </w:pPr>
            <w:r w:rsidRPr="00C752B7">
              <w:rPr>
                <w:iCs/>
                <w:sz w:val="24"/>
                <w:szCs w:val="24"/>
              </w:rPr>
              <w:t>10.1</w:t>
            </w:r>
          </w:p>
        </w:tc>
        <w:tc>
          <w:tcPr>
            <w:tcW w:w="1952" w:type="pct"/>
            <w:tcBorders>
              <w:top w:val="single" w:sz="4" w:space="0" w:color="000000"/>
              <w:left w:val="single" w:sz="4" w:space="0" w:color="000000"/>
              <w:bottom w:val="single" w:sz="4" w:space="0" w:color="000000"/>
              <w:right w:val="nil"/>
            </w:tcBorders>
            <w:vAlign w:val="center"/>
            <w:hideMark/>
          </w:tcPr>
          <w:p w14:paraId="07988317" w14:textId="18B3077D" w:rsidR="009A1EDE" w:rsidRPr="00C752B7" w:rsidRDefault="009A1EDE" w:rsidP="009334E8">
            <w:pPr>
              <w:jc w:val="both"/>
              <w:rPr>
                <w:iCs/>
                <w:sz w:val="24"/>
                <w:szCs w:val="24"/>
              </w:rPr>
            </w:pPr>
            <w:r w:rsidRPr="00C752B7">
              <w:rPr>
                <w:iCs/>
                <w:sz w:val="24"/>
                <w:szCs w:val="24"/>
              </w:rPr>
              <w:t>Наличие экспертного заключения согласно «Положению об аттестации оборудования, технологий и материалов в П</w:t>
            </w:r>
            <w:r w:rsidR="009334E8" w:rsidRPr="00C752B7">
              <w:rPr>
                <w:iCs/>
                <w:sz w:val="24"/>
                <w:szCs w:val="24"/>
              </w:rPr>
              <w:t>АО «Россети» на момент поставки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0E9CB26" w14:textId="53776A4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2423105A"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037123A" w14:textId="77777777" w:rsidR="009A1EDE" w:rsidRPr="00C752B7" w:rsidRDefault="009A1EDE" w:rsidP="009A1EDE">
            <w:pPr>
              <w:jc w:val="both"/>
              <w:rPr>
                <w:iCs/>
                <w:sz w:val="24"/>
                <w:szCs w:val="24"/>
              </w:rPr>
            </w:pPr>
          </w:p>
        </w:tc>
      </w:tr>
      <w:tr w:rsidR="009334E8" w:rsidRPr="00EA24C7" w14:paraId="1835ADB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5BA1D835" w14:textId="6A20F4E3" w:rsidR="009334E8" w:rsidRPr="00C752B7" w:rsidRDefault="009334E8" w:rsidP="00C752B7">
            <w:pPr>
              <w:jc w:val="both"/>
              <w:rPr>
                <w:iCs/>
                <w:sz w:val="24"/>
                <w:szCs w:val="24"/>
              </w:rPr>
            </w:pPr>
            <w:r w:rsidRPr="00C752B7">
              <w:rPr>
                <w:iCs/>
                <w:sz w:val="24"/>
                <w:szCs w:val="24"/>
              </w:rPr>
              <w:t>10.2</w:t>
            </w:r>
          </w:p>
        </w:tc>
        <w:tc>
          <w:tcPr>
            <w:tcW w:w="1952" w:type="pct"/>
            <w:tcBorders>
              <w:top w:val="single" w:sz="4" w:space="0" w:color="000000"/>
              <w:left w:val="single" w:sz="4" w:space="0" w:color="000000"/>
              <w:bottom w:val="single" w:sz="4" w:space="0" w:color="000000"/>
              <w:right w:val="nil"/>
            </w:tcBorders>
            <w:vAlign w:val="center"/>
          </w:tcPr>
          <w:p w14:paraId="6AF04749" w14:textId="512C33AC" w:rsidR="009334E8" w:rsidRPr="00C752B7" w:rsidRDefault="009334E8" w:rsidP="009334E8">
            <w:pPr>
              <w:jc w:val="both"/>
              <w:rPr>
                <w:iCs/>
                <w:sz w:val="24"/>
                <w:szCs w:val="24"/>
              </w:rPr>
            </w:pPr>
            <w:r w:rsidRPr="00C752B7">
              <w:rPr>
                <w:sz w:val="24"/>
                <w:szCs w:val="24"/>
              </w:rPr>
              <w:t xml:space="preserve">Наличие продукции в официальных отраслевых реестрах отечественной продукции, опубликованных на информационных ресурсах Минпромторга России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EEBBA27" w14:textId="0E286C09"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4511CBE" w14:textId="77777777" w:rsidR="009334E8" w:rsidRPr="00C752B7" w:rsidRDefault="009334E8" w:rsidP="009334E8">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6C8962A" w14:textId="77777777" w:rsidR="009334E8" w:rsidRPr="00C752B7" w:rsidRDefault="009334E8" w:rsidP="009334E8">
            <w:pPr>
              <w:jc w:val="both"/>
              <w:rPr>
                <w:iCs/>
                <w:sz w:val="24"/>
                <w:szCs w:val="24"/>
              </w:rPr>
            </w:pPr>
          </w:p>
        </w:tc>
      </w:tr>
      <w:tr w:rsidR="009A1EDE" w:rsidRPr="00EA24C7" w14:paraId="36E39C82"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FB1754" w14:textId="77777777" w:rsidR="009A1EDE" w:rsidRPr="00C752B7" w:rsidRDefault="009A1EDE" w:rsidP="009A1EDE">
            <w:pPr>
              <w:jc w:val="both"/>
              <w:rPr>
                <w:b/>
                <w:iCs/>
                <w:sz w:val="24"/>
                <w:szCs w:val="24"/>
              </w:rPr>
            </w:pPr>
            <w:r w:rsidRPr="00C752B7">
              <w:rPr>
                <w:b/>
                <w:iCs/>
                <w:sz w:val="24"/>
                <w:szCs w:val="24"/>
              </w:rPr>
              <w:t>11. Маркировка, упаковка, транспортировка, условия хранения</w:t>
            </w:r>
          </w:p>
        </w:tc>
        <w:tc>
          <w:tcPr>
            <w:tcW w:w="900" w:type="pct"/>
            <w:tcBorders>
              <w:top w:val="single" w:sz="4" w:space="0" w:color="000000"/>
              <w:left w:val="single" w:sz="4" w:space="0" w:color="000000"/>
              <w:bottom w:val="single" w:sz="4" w:space="0" w:color="000000"/>
              <w:right w:val="single" w:sz="4" w:space="0" w:color="000000"/>
            </w:tcBorders>
          </w:tcPr>
          <w:p w14:paraId="6DBAEB59" w14:textId="77777777" w:rsidR="009A1EDE" w:rsidRPr="00C752B7" w:rsidRDefault="009A1EDE" w:rsidP="009A1EDE">
            <w:pPr>
              <w:jc w:val="both"/>
              <w:rPr>
                <w:b/>
                <w:iCs/>
                <w:sz w:val="24"/>
                <w:szCs w:val="24"/>
              </w:rPr>
            </w:pPr>
          </w:p>
        </w:tc>
      </w:tr>
      <w:tr w:rsidR="009A1EDE" w:rsidRPr="00EA24C7" w14:paraId="3B1561A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4F805B6" w14:textId="0D5FA992" w:rsidR="009A1EDE" w:rsidRPr="00C752B7" w:rsidRDefault="009A1EDE" w:rsidP="00C752B7">
            <w:pPr>
              <w:jc w:val="both"/>
              <w:rPr>
                <w:iCs/>
                <w:sz w:val="24"/>
                <w:szCs w:val="24"/>
              </w:rPr>
            </w:pPr>
            <w:r w:rsidRPr="00C752B7">
              <w:rPr>
                <w:iCs/>
                <w:sz w:val="24"/>
                <w:szCs w:val="24"/>
              </w:rPr>
              <w:t>11.1</w:t>
            </w:r>
          </w:p>
        </w:tc>
        <w:tc>
          <w:tcPr>
            <w:tcW w:w="1952" w:type="pct"/>
            <w:tcBorders>
              <w:top w:val="single" w:sz="4" w:space="0" w:color="000000"/>
              <w:left w:val="single" w:sz="4" w:space="0" w:color="000000"/>
              <w:bottom w:val="single" w:sz="4" w:space="0" w:color="000000"/>
              <w:right w:val="nil"/>
            </w:tcBorders>
            <w:vAlign w:val="center"/>
            <w:hideMark/>
          </w:tcPr>
          <w:p w14:paraId="49FFF2D4" w14:textId="77777777" w:rsidR="009A1EDE" w:rsidRPr="00C752B7" w:rsidRDefault="009A1EDE" w:rsidP="009A1EDE">
            <w:pPr>
              <w:jc w:val="both"/>
              <w:rPr>
                <w:iCs/>
                <w:sz w:val="24"/>
                <w:szCs w:val="24"/>
              </w:rPr>
            </w:pPr>
            <w:r w:rsidRPr="00C752B7">
              <w:rPr>
                <w:iCs/>
                <w:sz w:val="24"/>
                <w:szCs w:val="24"/>
              </w:rPr>
              <w:t xml:space="preserve">Маркировка, упаковка и консервация по ГОСТ 14192-96, ГОСТ 23216-78 и ГОСТ 15150-69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7B139570"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958F581"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4CF2D9B" w14:textId="77777777" w:rsidR="009A1EDE" w:rsidRPr="00C752B7" w:rsidRDefault="009A1EDE" w:rsidP="009A1EDE">
            <w:pPr>
              <w:jc w:val="both"/>
              <w:rPr>
                <w:iCs/>
                <w:sz w:val="24"/>
                <w:szCs w:val="24"/>
              </w:rPr>
            </w:pPr>
          </w:p>
        </w:tc>
      </w:tr>
      <w:tr w:rsidR="009A1EDE" w:rsidRPr="00EA24C7" w14:paraId="46F0C4C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E515044" w14:textId="4F5830D3" w:rsidR="009A1EDE" w:rsidRPr="00C752B7" w:rsidRDefault="009A1EDE" w:rsidP="00C752B7">
            <w:pPr>
              <w:jc w:val="both"/>
              <w:rPr>
                <w:iCs/>
                <w:sz w:val="24"/>
                <w:szCs w:val="24"/>
              </w:rPr>
            </w:pPr>
            <w:r w:rsidRPr="00C752B7">
              <w:rPr>
                <w:iCs/>
                <w:sz w:val="24"/>
                <w:szCs w:val="24"/>
              </w:rPr>
              <w:t>11.2</w:t>
            </w:r>
          </w:p>
        </w:tc>
        <w:tc>
          <w:tcPr>
            <w:tcW w:w="1952" w:type="pct"/>
            <w:tcBorders>
              <w:top w:val="single" w:sz="4" w:space="0" w:color="000000"/>
              <w:left w:val="single" w:sz="4" w:space="0" w:color="000000"/>
              <w:bottom w:val="single" w:sz="4" w:space="0" w:color="000000"/>
              <w:right w:val="nil"/>
            </w:tcBorders>
            <w:vAlign w:val="center"/>
            <w:hideMark/>
          </w:tcPr>
          <w:p w14:paraId="50810470" w14:textId="77777777" w:rsidR="009A1EDE" w:rsidRPr="00C752B7" w:rsidRDefault="009A1EDE" w:rsidP="009A1EDE">
            <w:pPr>
              <w:jc w:val="both"/>
              <w:rPr>
                <w:iCs/>
                <w:sz w:val="24"/>
                <w:szCs w:val="24"/>
              </w:rPr>
            </w:pPr>
            <w:r w:rsidRPr="00C752B7">
              <w:rPr>
                <w:iCs/>
                <w:sz w:val="24"/>
                <w:szCs w:val="24"/>
              </w:rPr>
              <w:t xml:space="preserve">Условия транспортирования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0941E53" w14:textId="268E4BD7" w:rsidR="009A1EDE" w:rsidRPr="00C752B7" w:rsidRDefault="000D0AD2"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4D5BFD44"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D0FEC80" w14:textId="77777777" w:rsidR="009A1EDE" w:rsidRPr="00C752B7" w:rsidRDefault="009A1EDE" w:rsidP="009A1EDE">
            <w:pPr>
              <w:jc w:val="both"/>
              <w:rPr>
                <w:iCs/>
                <w:sz w:val="24"/>
                <w:szCs w:val="24"/>
              </w:rPr>
            </w:pPr>
          </w:p>
        </w:tc>
      </w:tr>
      <w:tr w:rsidR="009A1EDE" w:rsidRPr="00EA24C7" w14:paraId="708C65A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DBA4E81" w14:textId="29F8F83E" w:rsidR="009A1EDE" w:rsidRPr="00C752B7" w:rsidRDefault="009A1EDE" w:rsidP="00C752B7">
            <w:pPr>
              <w:jc w:val="both"/>
              <w:rPr>
                <w:iCs/>
                <w:sz w:val="24"/>
                <w:szCs w:val="24"/>
              </w:rPr>
            </w:pPr>
            <w:r w:rsidRPr="00C752B7">
              <w:rPr>
                <w:iCs/>
                <w:sz w:val="24"/>
                <w:szCs w:val="24"/>
              </w:rPr>
              <w:t>11.3</w:t>
            </w:r>
          </w:p>
        </w:tc>
        <w:tc>
          <w:tcPr>
            <w:tcW w:w="1952" w:type="pct"/>
            <w:tcBorders>
              <w:top w:val="single" w:sz="4" w:space="0" w:color="000000"/>
              <w:left w:val="single" w:sz="4" w:space="0" w:color="000000"/>
              <w:bottom w:val="single" w:sz="4" w:space="0" w:color="000000"/>
              <w:right w:val="nil"/>
            </w:tcBorders>
            <w:vAlign w:val="center"/>
            <w:hideMark/>
          </w:tcPr>
          <w:p w14:paraId="0F626B88" w14:textId="77777777" w:rsidR="009A1EDE" w:rsidRPr="00C752B7" w:rsidRDefault="009A1EDE" w:rsidP="009A1EDE">
            <w:pPr>
              <w:jc w:val="both"/>
              <w:rPr>
                <w:iCs/>
                <w:sz w:val="24"/>
                <w:szCs w:val="24"/>
              </w:rPr>
            </w:pPr>
            <w:r w:rsidRPr="00C752B7">
              <w:rPr>
                <w:iCs/>
                <w:sz w:val="24"/>
                <w:szCs w:val="24"/>
              </w:rPr>
              <w:t xml:space="preserve">Условия хранения, срок хранения в упаковке изготовителя, отдельно хранящихся деталей, сборочных единиц, ЗИП, год, не более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4DC3EA84" w14:textId="71149DC4" w:rsidR="009A1EDE" w:rsidRPr="00C752B7" w:rsidRDefault="000D0AD2"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7008A6F0"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6F92EFD" w14:textId="77777777" w:rsidR="009A1EDE" w:rsidRPr="00C752B7" w:rsidRDefault="009A1EDE" w:rsidP="009A1EDE">
            <w:pPr>
              <w:jc w:val="both"/>
              <w:rPr>
                <w:iCs/>
                <w:sz w:val="24"/>
                <w:szCs w:val="24"/>
              </w:rPr>
            </w:pPr>
          </w:p>
        </w:tc>
      </w:tr>
      <w:tr w:rsidR="009334E8" w:rsidRPr="007105FE" w14:paraId="050056ED" w14:textId="77777777" w:rsidTr="00061883">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0D303D" w14:textId="2991FB49" w:rsidR="009334E8" w:rsidRPr="00C752B7" w:rsidRDefault="009334E8" w:rsidP="009334E8">
            <w:pPr>
              <w:jc w:val="both"/>
              <w:rPr>
                <w:b/>
                <w:iCs/>
                <w:sz w:val="24"/>
                <w:szCs w:val="24"/>
              </w:rPr>
            </w:pPr>
            <w:r w:rsidRPr="00C752B7">
              <w:rPr>
                <w:b/>
                <w:iCs/>
                <w:sz w:val="24"/>
                <w:szCs w:val="24"/>
              </w:rPr>
              <w:t>12. Дополнительные требования</w:t>
            </w:r>
          </w:p>
        </w:tc>
      </w:tr>
      <w:tr w:rsidR="009334E8" w:rsidRPr="007105FE" w14:paraId="3B47967C"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2AFB5564" w14:textId="0555E161" w:rsidR="009334E8" w:rsidRPr="00C752B7" w:rsidRDefault="009334E8" w:rsidP="00C752B7">
            <w:pPr>
              <w:jc w:val="both"/>
              <w:rPr>
                <w:iCs/>
                <w:sz w:val="24"/>
                <w:szCs w:val="24"/>
              </w:rPr>
            </w:pPr>
            <w:r w:rsidRPr="00C752B7">
              <w:rPr>
                <w:iCs/>
                <w:sz w:val="24"/>
                <w:szCs w:val="24"/>
              </w:rPr>
              <w:lastRenderedPageBreak/>
              <w:t>12.1</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0707A231" w14:textId="3EB5C161" w:rsidR="009334E8" w:rsidRPr="00C752B7" w:rsidRDefault="009334E8" w:rsidP="009334E8">
            <w:pPr>
              <w:jc w:val="both"/>
              <w:rPr>
                <w:iCs/>
                <w:sz w:val="24"/>
                <w:szCs w:val="24"/>
              </w:rPr>
            </w:pPr>
            <w:r w:rsidRPr="00C752B7">
              <w:rPr>
                <w:sz w:val="24"/>
                <w:szCs w:val="24"/>
              </w:rPr>
              <w:t xml:space="preserve">Наличие аккредитации сервисного центра и достаточного количества аттестованных предприятием – производителем специалистов для осуществления технического обслуживания и ремонта оборудования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AE5E281" w14:textId="5DC88DA3"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702F4B3F"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6166AEAA" w14:textId="77777777" w:rsidR="009334E8" w:rsidRPr="00C752B7" w:rsidRDefault="009334E8" w:rsidP="009334E8">
            <w:pPr>
              <w:jc w:val="both"/>
              <w:rPr>
                <w:iCs/>
                <w:sz w:val="24"/>
                <w:szCs w:val="24"/>
                <w:highlight w:val="yellow"/>
              </w:rPr>
            </w:pPr>
          </w:p>
        </w:tc>
      </w:tr>
      <w:tr w:rsidR="009334E8" w:rsidRPr="007105FE" w14:paraId="05D58681"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32CDD25D" w14:textId="4AB3E7BB" w:rsidR="009334E8" w:rsidRPr="00C752B7" w:rsidRDefault="009334E8" w:rsidP="00C752B7">
            <w:pPr>
              <w:jc w:val="both"/>
              <w:rPr>
                <w:iCs/>
                <w:sz w:val="24"/>
                <w:szCs w:val="24"/>
              </w:rPr>
            </w:pPr>
            <w:r w:rsidRPr="00C752B7">
              <w:rPr>
                <w:iCs/>
                <w:sz w:val="24"/>
                <w:szCs w:val="24"/>
              </w:rPr>
              <w:t>12.2</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1D0BF6DB" w14:textId="5B80E04D" w:rsidR="009334E8" w:rsidRPr="00C752B7" w:rsidRDefault="009334E8" w:rsidP="009334E8">
            <w:pPr>
              <w:jc w:val="both"/>
              <w:rPr>
                <w:iCs/>
                <w:sz w:val="24"/>
                <w:szCs w:val="24"/>
              </w:rPr>
            </w:pPr>
            <w:r w:rsidRPr="00C752B7">
              <w:rPr>
                <w:sz w:val="24"/>
                <w:szCs w:val="24"/>
              </w:rPr>
              <w:t>Оперативное прибытие специалистов сервисного центра на объекты, где возникают проблемы с установленным оборудованием, в течение 72 часов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F09E475" w14:textId="7A29D4E4"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98E3F7B"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11264FF1" w14:textId="77777777" w:rsidR="009334E8" w:rsidRPr="00C752B7" w:rsidRDefault="009334E8" w:rsidP="009334E8">
            <w:pPr>
              <w:jc w:val="both"/>
              <w:rPr>
                <w:iCs/>
                <w:sz w:val="24"/>
                <w:szCs w:val="24"/>
                <w:highlight w:val="yellow"/>
              </w:rPr>
            </w:pPr>
          </w:p>
        </w:tc>
      </w:tr>
      <w:tr w:rsidR="009334E8" w:rsidRPr="007105FE" w14:paraId="20414DD2"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387187A2" w14:textId="72CDD230" w:rsidR="009334E8" w:rsidRPr="00C752B7" w:rsidRDefault="009334E8" w:rsidP="00C752B7">
            <w:pPr>
              <w:jc w:val="both"/>
              <w:rPr>
                <w:iCs/>
                <w:sz w:val="24"/>
                <w:szCs w:val="24"/>
              </w:rPr>
            </w:pPr>
            <w:r w:rsidRPr="00C752B7">
              <w:rPr>
                <w:iCs/>
                <w:sz w:val="24"/>
                <w:szCs w:val="24"/>
              </w:rPr>
              <w:t>12.3</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766D2A6A" w14:textId="39B38F93" w:rsidR="009334E8" w:rsidRPr="00C752B7" w:rsidRDefault="009334E8" w:rsidP="009334E8">
            <w:pPr>
              <w:jc w:val="both"/>
              <w:rPr>
                <w:iCs/>
                <w:sz w:val="24"/>
                <w:szCs w:val="24"/>
              </w:rPr>
            </w:pPr>
            <w:r w:rsidRPr="00C752B7">
              <w:rPr>
                <w:sz w:val="24"/>
                <w:szCs w:val="24"/>
              </w:rPr>
              <w:t>Комплектность выключателя сформировать согласно опросному листу, приложенному к действующему техническому заданию</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501192C" w14:textId="3897C39C"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262F7FC8"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0745EA7C" w14:textId="77777777" w:rsidR="009334E8" w:rsidRPr="00C752B7" w:rsidRDefault="009334E8" w:rsidP="009334E8">
            <w:pPr>
              <w:jc w:val="both"/>
              <w:rPr>
                <w:iCs/>
                <w:sz w:val="24"/>
                <w:szCs w:val="24"/>
                <w:highlight w:val="yellow"/>
              </w:rPr>
            </w:pPr>
          </w:p>
        </w:tc>
      </w:tr>
      <w:tr w:rsidR="009334E8" w:rsidRPr="007105FE" w14:paraId="1750CE29"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116049BD" w14:textId="5D0572CC" w:rsidR="009334E8" w:rsidRPr="00C752B7" w:rsidRDefault="009334E8" w:rsidP="00C752B7">
            <w:pPr>
              <w:jc w:val="both"/>
              <w:rPr>
                <w:iCs/>
                <w:sz w:val="24"/>
                <w:szCs w:val="24"/>
              </w:rPr>
            </w:pPr>
            <w:r w:rsidRPr="00C752B7">
              <w:rPr>
                <w:iCs/>
                <w:sz w:val="24"/>
                <w:szCs w:val="24"/>
              </w:rPr>
              <w:t>12.4</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35F98332" w14:textId="3DCE5D73" w:rsidR="009334E8" w:rsidRPr="00C752B7" w:rsidRDefault="009334E8" w:rsidP="009334E8">
            <w:pPr>
              <w:jc w:val="both"/>
              <w:rPr>
                <w:iCs/>
                <w:sz w:val="24"/>
                <w:szCs w:val="24"/>
              </w:rPr>
            </w:pPr>
            <w:r w:rsidRPr="00C752B7">
              <w:rPr>
                <w:sz w:val="24"/>
                <w:szCs w:val="24"/>
              </w:rPr>
              <w:t>В поставку включить ручной генератор для оперативного включения выключателя при отсутствии питания на подстанции в кол-ве 1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02ADD18" w14:textId="30E3E450"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770C9F2"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4D0015CA" w14:textId="77777777" w:rsidR="009334E8" w:rsidRPr="00C752B7" w:rsidRDefault="009334E8" w:rsidP="009334E8">
            <w:pPr>
              <w:jc w:val="both"/>
              <w:rPr>
                <w:iCs/>
                <w:sz w:val="24"/>
                <w:szCs w:val="24"/>
                <w:highlight w:val="yellow"/>
              </w:rPr>
            </w:pPr>
          </w:p>
        </w:tc>
      </w:tr>
    </w:tbl>
    <w:p w14:paraId="3EF56B54" w14:textId="77777777" w:rsidR="000D0AD2" w:rsidRDefault="000D0AD2" w:rsidP="00FE4D5C">
      <w:pPr>
        <w:tabs>
          <w:tab w:val="left" w:pos="993"/>
          <w:tab w:val="left" w:pos="6300"/>
        </w:tabs>
        <w:ind w:right="40" w:firstLine="567"/>
        <w:contextualSpacing/>
        <w:jc w:val="both"/>
        <w:rPr>
          <w:sz w:val="24"/>
          <w:szCs w:val="24"/>
        </w:rPr>
      </w:pPr>
      <w:bookmarkStart w:id="0" w:name="_Toc274560739"/>
      <w:bookmarkStart w:id="1" w:name="_Toc504487372"/>
    </w:p>
    <w:p w14:paraId="28032E06" w14:textId="77777777" w:rsidR="00FE4D5C" w:rsidRPr="00C73617" w:rsidRDefault="00FE4D5C" w:rsidP="00FE4D5C">
      <w:pPr>
        <w:tabs>
          <w:tab w:val="left" w:pos="993"/>
          <w:tab w:val="left" w:pos="6300"/>
        </w:tabs>
        <w:ind w:right="40" w:firstLine="567"/>
        <w:contextualSpacing/>
        <w:jc w:val="both"/>
        <w:rPr>
          <w:sz w:val="24"/>
          <w:szCs w:val="24"/>
        </w:rPr>
      </w:pPr>
      <w:r w:rsidRPr="00C73617">
        <w:rPr>
          <w:sz w:val="24"/>
          <w:szCs w:val="24"/>
        </w:rPr>
        <w:t>Во всём неоговоренном выключатели должны соответствовать требованиям ГОСТ Р 52535-2006 «Выключатели переменного тока на напряжения от 3 до 750 кВ. Общие технические условия» (подтверждается соответствующим сертификатом).</w:t>
      </w:r>
    </w:p>
    <w:p w14:paraId="1D096C21" w14:textId="77777777" w:rsidR="00FE4D5C" w:rsidRDefault="00FE4D5C" w:rsidP="00FE4D5C">
      <w:pPr>
        <w:ind w:left="1080" w:hanging="229"/>
        <w:jc w:val="both"/>
        <w:rPr>
          <w:b/>
          <w:sz w:val="24"/>
          <w:szCs w:val="24"/>
        </w:rPr>
      </w:pPr>
    </w:p>
    <w:p w14:paraId="0D860090" w14:textId="77777777" w:rsidR="00FE4D5C" w:rsidRDefault="00FE4D5C" w:rsidP="00FE4D5C">
      <w:pPr>
        <w:ind w:left="1080" w:hanging="371"/>
        <w:rPr>
          <w:b/>
          <w:sz w:val="24"/>
          <w:szCs w:val="24"/>
        </w:rPr>
      </w:pPr>
      <w:r w:rsidRPr="007B4124">
        <w:rPr>
          <w:b/>
          <w:sz w:val="24"/>
          <w:szCs w:val="24"/>
        </w:rPr>
        <w:t>4. Общие требования.</w:t>
      </w:r>
    </w:p>
    <w:p w14:paraId="68D04E3B" w14:textId="77777777" w:rsidR="00FE4D5C" w:rsidRPr="002770A7" w:rsidRDefault="00FE4D5C" w:rsidP="00FE4D5C">
      <w:pPr>
        <w:pStyle w:val="ad"/>
        <w:tabs>
          <w:tab w:val="left" w:pos="1134"/>
          <w:tab w:val="left" w:pos="1276"/>
        </w:tabs>
        <w:spacing w:line="276" w:lineRule="auto"/>
        <w:ind w:left="1429" w:hanging="720"/>
        <w:jc w:val="both"/>
        <w:rPr>
          <w:color w:val="000000" w:themeColor="text1"/>
          <w:sz w:val="24"/>
          <w:szCs w:val="24"/>
        </w:rPr>
      </w:pPr>
      <w:r w:rsidRPr="002770A7">
        <w:rPr>
          <w:color w:val="000000" w:themeColor="text1"/>
          <w:sz w:val="24"/>
          <w:szCs w:val="24"/>
        </w:rPr>
        <w:t>4.1 К поставке допускается оборудование, отвечающее следующим требованиям:</w:t>
      </w:r>
    </w:p>
    <w:p w14:paraId="1A5616EF" w14:textId="77777777" w:rsidR="00FE4D5C" w:rsidRPr="002770A7" w:rsidRDefault="00FE4D5C" w:rsidP="00FE4D5C">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требованиями действующего законодательства РФ;</w:t>
      </w:r>
    </w:p>
    <w:p w14:paraId="73BA9F12" w14:textId="77777777" w:rsidR="00FE4D5C" w:rsidRPr="002770A7" w:rsidRDefault="00FE4D5C" w:rsidP="00FE4D5C">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для российских производителей – наличие ТУ, подтверждающих соответствие техническим требованиям;</w:t>
      </w:r>
    </w:p>
    <w:p w14:paraId="4292FCB5" w14:textId="62B19A9A" w:rsidR="00FE4D5C" w:rsidRPr="000D0AD2" w:rsidRDefault="00FE4D5C" w:rsidP="00936C99">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0D0AD2">
        <w:rPr>
          <w:color w:val="000000" w:themeColor="text1"/>
          <w:sz w:val="24"/>
          <w:szCs w:val="24"/>
        </w:rPr>
        <w:t>поставляемое электротехническое оборудование отечественного и зарубежного производства должно иметь заключение аттестационной комиссии ПАО «Россети» на дату поставки оборудования или, в порядке исключения, заключение протокола Комиссии по допуску оборудования, материалов и систем ПАО «Россети Центр» и ПАО «Россети Центр и Приволжье»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p>
    <w:p w14:paraId="1BF58C0A" w14:textId="77777777" w:rsidR="00FE4D5C" w:rsidRPr="002770A7" w:rsidRDefault="00FE4D5C" w:rsidP="00FE4D5C">
      <w:pPr>
        <w:pStyle w:val="ad"/>
        <w:numPr>
          <w:ilvl w:val="0"/>
          <w:numId w:val="8"/>
        </w:numPr>
        <w:tabs>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 xml:space="preserve">внешний вид, цвет, надписи должны соответствовать </w:t>
      </w:r>
      <w:r w:rsidRPr="002770A7">
        <w:rPr>
          <w:bCs/>
          <w:color w:val="000000" w:themeColor="text1"/>
          <w:sz w:val="24"/>
          <w:szCs w:val="24"/>
        </w:rPr>
        <w:t xml:space="preserve">Регламенту управления фирменным стилем </w:t>
      </w:r>
      <w:r w:rsidRPr="002770A7">
        <w:rPr>
          <w:color w:val="000000" w:themeColor="text1"/>
          <w:sz w:val="24"/>
          <w:szCs w:val="24"/>
        </w:rPr>
        <w:t xml:space="preserve">ПАО «Россети Центр»/ПАО «Россети Центр и Приволжье». </w:t>
      </w:r>
    </w:p>
    <w:p w14:paraId="360A1EC5" w14:textId="77777777" w:rsidR="00FE4D5C" w:rsidRPr="002770A7" w:rsidRDefault="00FE4D5C" w:rsidP="00FE4D5C">
      <w:pPr>
        <w:pStyle w:val="ad"/>
        <w:tabs>
          <w:tab w:val="left" w:pos="1134"/>
          <w:tab w:val="left" w:pos="1276"/>
        </w:tabs>
        <w:spacing w:line="276" w:lineRule="auto"/>
        <w:ind w:left="0" w:firstLine="709"/>
        <w:jc w:val="both"/>
        <w:rPr>
          <w:color w:val="000000" w:themeColor="text1"/>
          <w:sz w:val="24"/>
          <w:szCs w:val="24"/>
        </w:rPr>
      </w:pPr>
      <w:r w:rsidRPr="002770A7">
        <w:rPr>
          <w:color w:val="000000" w:themeColor="text1"/>
          <w:sz w:val="24"/>
          <w:szCs w:val="24"/>
        </w:rPr>
        <w:t xml:space="preserve">4.2 Победитель закупки на право заключения договора на поставку электротехнического оборудования для нужд ПАО «Россети Центр»/ПАО «Россети Центр и Приволжье» обязан предоставить при поставке товара документацию (технические условия, руководство по эксплуатации и т.п.) на конкретный вид продукции, заверенную производителем. Данный документ </w:t>
      </w:r>
      <w:r w:rsidRPr="002770A7">
        <w:rPr>
          <w:color w:val="000000" w:themeColor="text1"/>
          <w:sz w:val="24"/>
          <w:szCs w:val="24"/>
        </w:rPr>
        <w:lastRenderedPageBreak/>
        <w:t>должен подтверждать технические характеристики, заявленные поставщиком оборудования в техническом предложении.</w:t>
      </w:r>
    </w:p>
    <w:p w14:paraId="3D4B3BD1" w14:textId="77777777" w:rsidR="00FE4D5C" w:rsidRPr="002770A7" w:rsidRDefault="00FE4D5C" w:rsidP="00FE4D5C">
      <w:pPr>
        <w:pStyle w:val="ad"/>
        <w:tabs>
          <w:tab w:val="left" w:pos="0"/>
          <w:tab w:val="left" w:pos="993"/>
          <w:tab w:val="left" w:pos="1134"/>
          <w:tab w:val="left" w:pos="1560"/>
        </w:tabs>
        <w:spacing w:line="276" w:lineRule="auto"/>
        <w:ind w:left="0" w:firstLine="709"/>
        <w:jc w:val="both"/>
        <w:rPr>
          <w:color w:val="000000" w:themeColor="text1"/>
          <w:sz w:val="24"/>
          <w:szCs w:val="24"/>
        </w:rPr>
      </w:pPr>
      <w:r w:rsidRPr="002770A7">
        <w:rPr>
          <w:color w:val="000000" w:themeColor="text1"/>
          <w:sz w:val="24"/>
          <w:szCs w:val="24"/>
        </w:rPr>
        <w:t>4.3 Оборудование должно соответствовать требованиям «Правил устройства электроустановок» (ПУЭ) (7-е издание) и требованиям стандартов МЭК и ГОСТ/ГОСТ Р.</w:t>
      </w:r>
    </w:p>
    <w:p w14:paraId="0A428903" w14:textId="77777777" w:rsidR="00FE4D5C" w:rsidRPr="002770A7" w:rsidRDefault="00FE4D5C" w:rsidP="00FE4D5C">
      <w:pPr>
        <w:pStyle w:val="ad"/>
        <w:tabs>
          <w:tab w:val="left" w:pos="-142"/>
          <w:tab w:val="left" w:pos="993"/>
          <w:tab w:val="left" w:pos="1134"/>
        </w:tabs>
        <w:spacing w:line="276" w:lineRule="auto"/>
        <w:ind w:left="709"/>
        <w:jc w:val="both"/>
        <w:rPr>
          <w:color w:val="000000" w:themeColor="text1"/>
          <w:sz w:val="24"/>
          <w:szCs w:val="24"/>
        </w:rPr>
      </w:pPr>
      <w:r w:rsidRPr="002770A7">
        <w:rPr>
          <w:color w:val="000000" w:themeColor="text1"/>
          <w:sz w:val="24"/>
          <w:szCs w:val="24"/>
        </w:rPr>
        <w:t>4.4 Комплектность запасных частей, расходных материалов, принадлежностей.</w:t>
      </w:r>
    </w:p>
    <w:p w14:paraId="358EE187" w14:textId="77777777" w:rsidR="00FE4D5C" w:rsidRPr="002770A7" w:rsidRDefault="00FE4D5C" w:rsidP="00FE4D5C">
      <w:pPr>
        <w:pStyle w:val="ad"/>
        <w:tabs>
          <w:tab w:val="left" w:pos="709"/>
        </w:tabs>
        <w:spacing w:line="276" w:lineRule="auto"/>
        <w:ind w:left="0" w:firstLine="709"/>
        <w:jc w:val="both"/>
        <w:rPr>
          <w:color w:val="000000" w:themeColor="text1"/>
          <w:sz w:val="24"/>
          <w:szCs w:val="24"/>
        </w:rPr>
      </w:pPr>
      <w:r w:rsidRPr="002770A7">
        <w:rPr>
          <w:color w:val="000000" w:themeColor="text1"/>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14:paraId="456EBCAD" w14:textId="77777777" w:rsidR="00FE4D5C" w:rsidRPr="002770A7" w:rsidRDefault="00FE4D5C" w:rsidP="00FE4D5C">
      <w:pPr>
        <w:pStyle w:val="ad"/>
        <w:tabs>
          <w:tab w:val="left" w:pos="1134"/>
        </w:tabs>
        <w:spacing w:line="276" w:lineRule="auto"/>
        <w:ind w:left="0" w:firstLine="709"/>
        <w:jc w:val="both"/>
        <w:rPr>
          <w:color w:val="000000" w:themeColor="text1"/>
          <w:sz w:val="24"/>
          <w:szCs w:val="24"/>
        </w:rPr>
      </w:pPr>
      <w:r w:rsidRPr="002770A7">
        <w:rPr>
          <w:color w:val="000000" w:themeColor="text1"/>
          <w:sz w:val="24"/>
          <w:szCs w:val="24"/>
        </w:rPr>
        <w:t>4.5 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14:paraId="4449215F" w14:textId="77777777" w:rsidR="00FE4D5C" w:rsidRPr="002770A7" w:rsidRDefault="00FE4D5C" w:rsidP="00FE4D5C">
      <w:pPr>
        <w:ind w:left="1080" w:hanging="229"/>
        <w:jc w:val="both"/>
        <w:rPr>
          <w:b/>
          <w:color w:val="000000" w:themeColor="text1"/>
          <w:sz w:val="24"/>
          <w:szCs w:val="24"/>
        </w:rPr>
      </w:pPr>
    </w:p>
    <w:p w14:paraId="44922243" w14:textId="77777777" w:rsidR="00FE4D5C" w:rsidRDefault="00FE4D5C" w:rsidP="00FE4D5C">
      <w:pPr>
        <w:spacing w:line="276" w:lineRule="auto"/>
        <w:ind w:left="851" w:hanging="142"/>
        <w:rPr>
          <w:b/>
          <w:color w:val="000000" w:themeColor="text1"/>
          <w:sz w:val="24"/>
          <w:szCs w:val="24"/>
        </w:rPr>
      </w:pPr>
      <w:r w:rsidRPr="002770A7">
        <w:rPr>
          <w:b/>
          <w:color w:val="000000" w:themeColor="text1"/>
          <w:sz w:val="24"/>
          <w:szCs w:val="24"/>
        </w:rPr>
        <w:t>5. Гарантийные обязательства.</w:t>
      </w:r>
    </w:p>
    <w:p w14:paraId="35393BA2" w14:textId="77777777" w:rsidR="00FE4D5C" w:rsidRPr="002770A7" w:rsidRDefault="00FE4D5C" w:rsidP="00FE4D5C">
      <w:pPr>
        <w:pStyle w:val="ad"/>
        <w:tabs>
          <w:tab w:val="left" w:pos="1276"/>
          <w:tab w:val="left" w:pos="1560"/>
        </w:tabs>
        <w:spacing w:line="276" w:lineRule="auto"/>
        <w:ind w:left="0" w:firstLine="709"/>
        <w:jc w:val="both"/>
        <w:rPr>
          <w:color w:val="000000" w:themeColor="text1"/>
          <w:sz w:val="24"/>
          <w:szCs w:val="24"/>
        </w:rPr>
      </w:pPr>
      <w:r w:rsidRPr="002770A7">
        <w:rPr>
          <w:color w:val="000000" w:themeColor="text1"/>
          <w:sz w:val="24"/>
          <w:szCs w:val="24"/>
        </w:rPr>
        <w:t>Гарантия на поставляемое оборудование должна распространяться не менее чем на 360 месяцев. Время начала исчисления гарантийного срока – с даты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Поставщик может осуществлять послегарантийное обслуживание в течение 10 лет на заранее оговоренных условиях.</w:t>
      </w:r>
    </w:p>
    <w:p w14:paraId="6FB180C7" w14:textId="77777777" w:rsidR="00FE4D5C" w:rsidRPr="002770A7" w:rsidRDefault="00FE4D5C" w:rsidP="00FE4D5C">
      <w:pPr>
        <w:spacing w:line="276" w:lineRule="auto"/>
        <w:ind w:left="851"/>
        <w:jc w:val="both"/>
        <w:rPr>
          <w:b/>
          <w:color w:val="000000" w:themeColor="text1"/>
          <w:sz w:val="24"/>
          <w:szCs w:val="24"/>
        </w:rPr>
      </w:pPr>
    </w:p>
    <w:p w14:paraId="07A644B6" w14:textId="77777777" w:rsidR="00FE4D5C" w:rsidRDefault="00FE4D5C" w:rsidP="00FE4D5C">
      <w:pPr>
        <w:spacing w:line="276" w:lineRule="auto"/>
        <w:ind w:left="851" w:hanging="142"/>
        <w:rPr>
          <w:b/>
          <w:color w:val="000000" w:themeColor="text1"/>
          <w:sz w:val="24"/>
          <w:szCs w:val="24"/>
        </w:rPr>
      </w:pPr>
      <w:r w:rsidRPr="002770A7">
        <w:rPr>
          <w:b/>
          <w:color w:val="000000" w:themeColor="text1"/>
          <w:sz w:val="24"/>
          <w:szCs w:val="24"/>
        </w:rPr>
        <w:t>6. Требования к надежности и живучести оборудования.</w:t>
      </w:r>
    </w:p>
    <w:p w14:paraId="10A6BBAF" w14:textId="77777777" w:rsidR="00FE4D5C" w:rsidRPr="002770A7" w:rsidRDefault="00FE4D5C" w:rsidP="00FE4D5C">
      <w:pPr>
        <w:pStyle w:val="ad"/>
        <w:tabs>
          <w:tab w:val="left" w:pos="1560"/>
        </w:tabs>
        <w:spacing w:line="276" w:lineRule="auto"/>
        <w:ind w:left="0" w:firstLine="709"/>
        <w:jc w:val="both"/>
        <w:rPr>
          <w:color w:val="000000" w:themeColor="text1"/>
          <w:sz w:val="24"/>
          <w:szCs w:val="24"/>
        </w:rPr>
      </w:pPr>
      <w:r w:rsidRPr="002770A7">
        <w:rPr>
          <w:color w:val="000000" w:themeColor="text1"/>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14:paraId="016045B1" w14:textId="77777777" w:rsidR="00FE4D5C" w:rsidRPr="002770A7" w:rsidRDefault="00FE4D5C" w:rsidP="00FE4D5C">
      <w:pPr>
        <w:spacing w:line="276" w:lineRule="auto"/>
        <w:ind w:left="851"/>
        <w:jc w:val="both"/>
        <w:rPr>
          <w:b/>
          <w:color w:val="000000" w:themeColor="text1"/>
          <w:sz w:val="24"/>
          <w:szCs w:val="24"/>
        </w:rPr>
      </w:pPr>
    </w:p>
    <w:p w14:paraId="655E5929" w14:textId="77777777" w:rsidR="00FE4D5C" w:rsidRDefault="00FE4D5C" w:rsidP="00FE4D5C">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2770A7">
        <w:rPr>
          <w:b/>
          <w:color w:val="000000" w:themeColor="text1"/>
          <w:sz w:val="24"/>
          <w:szCs w:val="24"/>
        </w:rPr>
        <w:t>7. Состав технической и эксплуатационной документации</w:t>
      </w:r>
    </w:p>
    <w:p w14:paraId="6F8F6D22" w14:textId="77777777" w:rsidR="00FE4D5C" w:rsidRPr="002770A7" w:rsidRDefault="00FE4D5C" w:rsidP="00FE4D5C">
      <w:pPr>
        <w:pStyle w:val="af5"/>
        <w:tabs>
          <w:tab w:val="left" w:pos="0"/>
          <w:tab w:val="left" w:pos="1560"/>
        </w:tabs>
        <w:spacing w:after="0" w:line="276" w:lineRule="auto"/>
        <w:ind w:left="0" w:firstLine="709"/>
        <w:jc w:val="both"/>
        <w:rPr>
          <w:bCs/>
          <w:iCs/>
          <w:color w:val="000000" w:themeColor="text1"/>
        </w:rPr>
      </w:pPr>
      <w:r w:rsidRPr="002770A7">
        <w:rPr>
          <w:bCs/>
          <w:iCs/>
          <w:color w:val="000000" w:themeColor="text1"/>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Р 59853-2021, ГОСТ 34.201-2020, ГОСТ 27300-87, ГОСТ 2.601-2019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6C5AA497" w14:textId="77777777" w:rsidR="00FE4D5C" w:rsidRPr="00DE7CBE" w:rsidRDefault="00FE4D5C" w:rsidP="00FE4D5C">
      <w:pPr>
        <w:pStyle w:val="ad"/>
        <w:tabs>
          <w:tab w:val="left" w:pos="1560"/>
        </w:tabs>
        <w:spacing w:line="276" w:lineRule="auto"/>
        <w:ind w:left="0" w:firstLine="851"/>
        <w:jc w:val="both"/>
        <w:rPr>
          <w:color w:val="000000" w:themeColor="text1"/>
          <w:sz w:val="24"/>
          <w:szCs w:val="24"/>
        </w:rPr>
      </w:pPr>
      <w:r w:rsidRPr="002770A7">
        <w:rPr>
          <w:color w:val="000000" w:themeColor="text1"/>
          <w:sz w:val="24"/>
          <w:szCs w:val="24"/>
        </w:rPr>
        <w:t xml:space="preserve">Предоставляемая Поставщиком техническая и эксплуатационная документация для </w:t>
      </w:r>
      <w:r w:rsidRPr="00DE7CBE">
        <w:rPr>
          <w:color w:val="000000" w:themeColor="text1"/>
          <w:sz w:val="24"/>
          <w:szCs w:val="24"/>
        </w:rPr>
        <w:t xml:space="preserve">каждого вида оборудования должна включать: </w:t>
      </w:r>
    </w:p>
    <w:p w14:paraId="6C691CC7" w14:textId="77777777" w:rsidR="00FE4D5C" w:rsidRPr="00DE7CBE" w:rsidRDefault="00FE4D5C" w:rsidP="00FE4D5C">
      <w:pPr>
        <w:pStyle w:val="ad"/>
        <w:numPr>
          <w:ilvl w:val="0"/>
          <w:numId w:val="41"/>
        </w:numPr>
        <w:tabs>
          <w:tab w:val="left" w:pos="993"/>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сертификат качества;</w:t>
      </w:r>
    </w:p>
    <w:p w14:paraId="1781FC1A" w14:textId="77777777" w:rsidR="00FE4D5C" w:rsidRPr="00DE7CBE" w:rsidRDefault="00FE4D5C" w:rsidP="00FE4D5C">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паспорт;</w:t>
      </w:r>
    </w:p>
    <w:p w14:paraId="70B12405" w14:textId="77777777" w:rsidR="00FE4D5C" w:rsidRPr="00DE7CBE" w:rsidRDefault="00FE4D5C" w:rsidP="00FE4D5C">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 xml:space="preserve">руководство по эксплуатации; </w:t>
      </w:r>
    </w:p>
    <w:p w14:paraId="56BFC4F5" w14:textId="77777777" w:rsidR="00FE4D5C" w:rsidRPr="00DE7CBE" w:rsidRDefault="00FE4D5C" w:rsidP="00FE4D5C">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ЗИП в соответствии с прилагаемой к оборудованию ведомостью.</w:t>
      </w:r>
    </w:p>
    <w:p w14:paraId="15F3CFA3" w14:textId="77777777" w:rsidR="00FE4D5C" w:rsidRPr="00DE7CBE" w:rsidRDefault="00FE4D5C" w:rsidP="00FE4D5C">
      <w:pPr>
        <w:pStyle w:val="ad"/>
        <w:tabs>
          <w:tab w:val="left" w:pos="0"/>
          <w:tab w:val="left" w:pos="993"/>
          <w:tab w:val="left" w:pos="1134"/>
        </w:tabs>
        <w:suppressAutoHyphens w:val="0"/>
        <w:autoSpaceDN/>
        <w:spacing w:line="276" w:lineRule="auto"/>
        <w:ind w:left="709"/>
        <w:contextualSpacing/>
        <w:jc w:val="both"/>
        <w:textAlignment w:val="auto"/>
        <w:rPr>
          <w:color w:val="000000" w:themeColor="text1"/>
          <w:sz w:val="24"/>
          <w:szCs w:val="24"/>
        </w:rPr>
      </w:pPr>
    </w:p>
    <w:p w14:paraId="45715185" w14:textId="77777777" w:rsidR="00FE4D5C" w:rsidRPr="00DE7CBE" w:rsidRDefault="00FE4D5C" w:rsidP="00FE4D5C">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DE7CBE">
        <w:rPr>
          <w:b/>
          <w:color w:val="000000" w:themeColor="text1"/>
          <w:sz w:val="24"/>
          <w:szCs w:val="24"/>
        </w:rPr>
        <w:t>8. Дополнительные требования.</w:t>
      </w:r>
    </w:p>
    <w:p w14:paraId="275122BA" w14:textId="77777777" w:rsidR="00FE4D5C" w:rsidRPr="00DE7CBE" w:rsidRDefault="00FE4D5C" w:rsidP="00FE4D5C">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8.1 Наличие в заводской документации информации по условиям и срокам хранения, обеспечивающим заводскую гарантию.</w:t>
      </w:r>
    </w:p>
    <w:p w14:paraId="6EADF104" w14:textId="66429FA3" w:rsidR="00FE4D5C" w:rsidRPr="00DE7CBE" w:rsidRDefault="00FE4D5C" w:rsidP="00FE4D5C">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lastRenderedPageBreak/>
        <w:t>8.2 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14:paraId="2204102E" w14:textId="15513462" w:rsidR="00FE4D5C" w:rsidRPr="00DE7CBE" w:rsidRDefault="00FE4D5C" w:rsidP="00FE4D5C">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8.3 В стоимость должны быть включены: доставка до склада шеф-монтаж и шеф-наладка (при требовании завода-изготовителя для сохранения заводской гарантии).</w:t>
      </w:r>
    </w:p>
    <w:p w14:paraId="10ED7394" w14:textId="6058AC6E" w:rsidR="00FE4D5C" w:rsidRDefault="00FE4D5C" w:rsidP="00FE4D5C">
      <w:pPr>
        <w:pStyle w:val="Standard"/>
        <w:rPr>
          <w:color w:val="000000" w:themeColor="text1"/>
        </w:rPr>
      </w:pPr>
    </w:p>
    <w:p w14:paraId="0077B775" w14:textId="6AD3B301" w:rsidR="00FE4D5C" w:rsidRPr="00DE7CBE" w:rsidRDefault="00FE4D5C" w:rsidP="00FE4D5C">
      <w:pPr>
        <w:pStyle w:val="Standard"/>
        <w:rPr>
          <w:color w:val="000000" w:themeColor="text1"/>
        </w:rPr>
      </w:pPr>
    </w:p>
    <w:p w14:paraId="0BC5A9F2" w14:textId="77777777" w:rsidR="00FE4D5C" w:rsidRPr="00DE7CBE" w:rsidRDefault="00FE4D5C" w:rsidP="00FE4D5C">
      <w:pPr>
        <w:pStyle w:val="Standard"/>
        <w:rPr>
          <w:color w:val="000000" w:themeColor="text1"/>
        </w:rPr>
      </w:pPr>
    </w:p>
    <w:p w14:paraId="3915635C" w14:textId="77777777" w:rsidR="00FE4D5C" w:rsidRPr="00DE7CBE" w:rsidRDefault="00FE4D5C" w:rsidP="00FE4D5C">
      <w:pPr>
        <w:pStyle w:val="Standard"/>
        <w:rPr>
          <w:color w:val="000000" w:themeColor="text1"/>
        </w:rPr>
      </w:pPr>
    </w:p>
    <w:p w14:paraId="0491997A" w14:textId="5078086C" w:rsidR="00FE4D5C" w:rsidRDefault="00FE4D5C" w:rsidP="00FE4D5C">
      <w:pPr>
        <w:pStyle w:val="Standard"/>
        <w:rPr>
          <w:color w:val="000000" w:themeColor="text1"/>
        </w:rPr>
      </w:pPr>
      <w:r w:rsidRPr="00DE7CBE">
        <w:rPr>
          <w:color w:val="000000" w:themeColor="text1"/>
        </w:rPr>
        <w:t>Начальник СПС                                                                                                  А.Ю. Югов</w:t>
      </w:r>
    </w:p>
    <w:p w14:paraId="60B99F68" w14:textId="77777777" w:rsidR="00FE4D5C" w:rsidRDefault="00FE4D5C" w:rsidP="00FE4D5C">
      <w:pPr>
        <w:pStyle w:val="Standard"/>
        <w:rPr>
          <w:color w:val="000000" w:themeColor="text1"/>
        </w:rPr>
      </w:pPr>
    </w:p>
    <w:p w14:paraId="4C253A90" w14:textId="77777777" w:rsidR="00FE4D5C" w:rsidRDefault="00FE4D5C" w:rsidP="00FE4D5C">
      <w:pPr>
        <w:pStyle w:val="Standard"/>
        <w:rPr>
          <w:color w:val="000000" w:themeColor="text1"/>
        </w:rPr>
      </w:pPr>
    </w:p>
    <w:p w14:paraId="4B4481BA" w14:textId="77777777" w:rsidR="00FE4D5C" w:rsidRPr="00DE7CBE" w:rsidRDefault="00FE4D5C" w:rsidP="00FE4D5C">
      <w:pPr>
        <w:pStyle w:val="Standard"/>
        <w:rPr>
          <w:color w:val="000000" w:themeColor="text1"/>
        </w:rPr>
      </w:pPr>
    </w:p>
    <w:p w14:paraId="1E318720" w14:textId="77777777" w:rsidR="00FE4D5C" w:rsidRDefault="00FE4D5C" w:rsidP="00FE4D5C">
      <w:pPr>
        <w:pStyle w:val="Standard"/>
        <w:tabs>
          <w:tab w:val="left" w:pos="8160"/>
        </w:tabs>
        <w:jc w:val="both"/>
        <w:rPr>
          <w:color w:val="000000" w:themeColor="text1"/>
        </w:rPr>
      </w:pPr>
      <w:r w:rsidRPr="00DE7CBE">
        <w:rPr>
          <w:color w:val="000000" w:themeColor="text1"/>
        </w:rPr>
        <w:t>Начальник СРЗАИ и М                                                                                        О.В. Юшин</w:t>
      </w:r>
    </w:p>
    <w:p w14:paraId="6D19A632" w14:textId="77777777" w:rsidR="00FE4D5C" w:rsidRDefault="00FE4D5C" w:rsidP="00FE4D5C">
      <w:pPr>
        <w:pStyle w:val="Standard"/>
        <w:tabs>
          <w:tab w:val="left" w:pos="8160"/>
        </w:tabs>
        <w:jc w:val="both"/>
        <w:rPr>
          <w:color w:val="000000" w:themeColor="text1"/>
        </w:rPr>
      </w:pPr>
    </w:p>
    <w:p w14:paraId="0C09C8A0" w14:textId="77777777" w:rsidR="00FE4D5C" w:rsidRDefault="00FE4D5C" w:rsidP="00FE4D5C">
      <w:pPr>
        <w:pStyle w:val="Standard"/>
        <w:tabs>
          <w:tab w:val="left" w:pos="8160"/>
        </w:tabs>
        <w:jc w:val="both"/>
        <w:rPr>
          <w:color w:val="000000" w:themeColor="text1"/>
        </w:rPr>
      </w:pPr>
    </w:p>
    <w:p w14:paraId="6E624A5C" w14:textId="77777777" w:rsidR="00FE4D5C" w:rsidRPr="00DE7CBE" w:rsidRDefault="00FE4D5C" w:rsidP="00FE4D5C">
      <w:pPr>
        <w:pStyle w:val="Standard"/>
        <w:tabs>
          <w:tab w:val="left" w:pos="8160"/>
        </w:tabs>
        <w:jc w:val="both"/>
        <w:rPr>
          <w:color w:val="000000" w:themeColor="text1"/>
        </w:rPr>
      </w:pPr>
    </w:p>
    <w:p w14:paraId="4BCB9A04" w14:textId="77777777" w:rsidR="00FE4D5C" w:rsidRPr="00DE7CBE" w:rsidRDefault="00FE4D5C" w:rsidP="00FE4D5C">
      <w:pPr>
        <w:ind w:right="-143"/>
        <w:jc w:val="both"/>
        <w:rPr>
          <w:sz w:val="24"/>
          <w:szCs w:val="24"/>
        </w:rPr>
      </w:pPr>
      <w:r w:rsidRPr="00DE7CBE">
        <w:rPr>
          <w:color w:val="000000" w:themeColor="text1"/>
          <w:sz w:val="24"/>
          <w:szCs w:val="24"/>
        </w:rPr>
        <w:t xml:space="preserve">Начальник ОЛ                              </w:t>
      </w:r>
      <w:r w:rsidRPr="00DE7CBE">
        <w:rPr>
          <w:sz w:val="24"/>
          <w:szCs w:val="24"/>
        </w:rPr>
        <w:t xml:space="preserve">                                                                  С.Н. Балдыкова</w:t>
      </w:r>
    </w:p>
    <w:bookmarkEnd w:id="0"/>
    <w:bookmarkEnd w:id="1"/>
    <w:p w14:paraId="2FD08AB2" w14:textId="77777777" w:rsidR="00B21BBC" w:rsidRDefault="00B21BBC" w:rsidP="00BC5012">
      <w:pPr>
        <w:tabs>
          <w:tab w:val="left" w:pos="993"/>
          <w:tab w:val="left" w:pos="6300"/>
        </w:tabs>
        <w:ind w:right="40" w:firstLine="851"/>
        <w:contextualSpacing/>
        <w:jc w:val="both"/>
        <w:rPr>
          <w:sz w:val="24"/>
          <w:szCs w:val="24"/>
        </w:rPr>
      </w:pPr>
    </w:p>
    <w:sectPr w:rsidR="00B21BBC" w:rsidSect="00861F7E">
      <w:headerReference w:type="default" r:id="rId8"/>
      <w:footerReference w:type="default" r:id="rId9"/>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5BF19" w14:textId="77777777" w:rsidR="00C5522B" w:rsidRDefault="00C5522B">
      <w:r>
        <w:separator/>
      </w:r>
    </w:p>
  </w:endnote>
  <w:endnote w:type="continuationSeparator" w:id="0">
    <w:p w14:paraId="03C4934A" w14:textId="77777777" w:rsidR="00C5522B" w:rsidRDefault="00C5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30F7" w14:textId="614D2953" w:rsidR="00230A0A" w:rsidRPr="0007401E" w:rsidRDefault="00230A0A" w:rsidP="0007401E">
    <w:pPr>
      <w:pStyle w:val="Standard"/>
      <w:spacing w:line="276" w:lineRule="auto"/>
      <w:ind w:left="703"/>
      <w:jc w:val="cen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AF014" w14:textId="77777777" w:rsidR="00C5522B" w:rsidRDefault="00C5522B">
      <w:r>
        <w:rPr>
          <w:color w:val="000000"/>
        </w:rPr>
        <w:separator/>
      </w:r>
    </w:p>
  </w:footnote>
  <w:footnote w:type="continuationSeparator" w:id="0">
    <w:p w14:paraId="1A8F7540" w14:textId="77777777" w:rsidR="00C5522B" w:rsidRDefault="00C5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1EFA" w14:textId="43E6ADDB" w:rsidR="00230A0A" w:rsidRPr="0007401E" w:rsidRDefault="00230A0A" w:rsidP="00034643">
    <w:pPr>
      <w:pStyle w:val="af"/>
      <w:jc w:val="center"/>
      <w:rPr>
        <w:i/>
        <w:sz w:val="16"/>
        <w:szCs w:val="16"/>
      </w:rPr>
    </w:pPr>
    <w:r w:rsidRPr="0007401E">
      <w:rPr>
        <w:i/>
        <w:sz w:val="16"/>
        <w:szCs w:val="16"/>
      </w:rPr>
      <w:fldChar w:fldCharType="begin"/>
    </w:r>
    <w:r w:rsidRPr="0007401E">
      <w:rPr>
        <w:i/>
        <w:sz w:val="16"/>
        <w:szCs w:val="16"/>
      </w:rPr>
      <w:instrText xml:space="preserve"> PAGE </w:instrText>
    </w:r>
    <w:r w:rsidRPr="0007401E">
      <w:rPr>
        <w:i/>
        <w:sz w:val="16"/>
        <w:szCs w:val="16"/>
      </w:rPr>
      <w:fldChar w:fldCharType="separate"/>
    </w:r>
    <w:r w:rsidR="000D0AD2">
      <w:rPr>
        <w:i/>
        <w:noProof/>
        <w:sz w:val="16"/>
        <w:szCs w:val="16"/>
      </w:rPr>
      <w:t>7</w:t>
    </w:r>
    <w:r w:rsidRPr="0007401E">
      <w:rPr>
        <w:i/>
        <w:noProof/>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15:restartNumberingAfterBreak="0">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15:restartNumberingAfterBreak="0">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20FD508C"/>
    <w:multiLevelType w:val="multilevel"/>
    <w:tmpl w:val="E0EA2264"/>
    <w:lvl w:ilvl="0">
      <w:start w:val="1"/>
      <w:numFmt w:val="decimal"/>
      <w:pStyle w:val="a0"/>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5" w15:restartNumberingAfterBreak="0">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360"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20" w15:restartNumberingAfterBreak="0">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4" w15:restartNumberingAfterBreak="0">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15:restartNumberingAfterBreak="0">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29"/>
  </w:num>
  <w:num w:numId="2">
    <w:abstractNumId w:val="6"/>
  </w:num>
  <w:num w:numId="3">
    <w:abstractNumId w:val="0"/>
  </w:num>
  <w:num w:numId="4">
    <w:abstractNumId w:val="24"/>
  </w:num>
  <w:num w:numId="5">
    <w:abstractNumId w:val="32"/>
  </w:num>
  <w:num w:numId="6">
    <w:abstractNumId w:val="35"/>
  </w:num>
  <w:num w:numId="7">
    <w:abstractNumId w:val="11"/>
  </w:num>
  <w:num w:numId="8">
    <w:abstractNumId w:val="22"/>
  </w:num>
  <w:num w:numId="9">
    <w:abstractNumId w:val="20"/>
  </w:num>
  <w:num w:numId="10">
    <w:abstractNumId w:val="38"/>
  </w:num>
  <w:num w:numId="11">
    <w:abstractNumId w:val="17"/>
  </w:num>
  <w:num w:numId="12">
    <w:abstractNumId w:val="2"/>
  </w:num>
  <w:num w:numId="13">
    <w:abstractNumId w:val="8"/>
  </w:num>
  <w:num w:numId="14">
    <w:abstractNumId w:val="27"/>
  </w:num>
  <w:num w:numId="15">
    <w:abstractNumId w:val="9"/>
  </w:num>
  <w:num w:numId="16">
    <w:abstractNumId w:val="26"/>
  </w:num>
  <w:num w:numId="17">
    <w:abstractNumId w:val="39"/>
  </w:num>
  <w:num w:numId="18">
    <w:abstractNumId w:val="12"/>
  </w:num>
  <w:num w:numId="19">
    <w:abstractNumId w:val="34"/>
  </w:num>
  <w:num w:numId="20">
    <w:abstractNumId w:val="1"/>
  </w:num>
  <w:num w:numId="21">
    <w:abstractNumId w:val="36"/>
  </w:num>
  <w:num w:numId="22">
    <w:abstractNumId w:val="40"/>
  </w:num>
  <w:num w:numId="23">
    <w:abstractNumId w:val="33"/>
  </w:num>
  <w:num w:numId="24">
    <w:abstractNumId w:val="4"/>
  </w:num>
  <w:num w:numId="25">
    <w:abstractNumId w:val="16"/>
  </w:num>
  <w:num w:numId="26">
    <w:abstractNumId w:val="23"/>
  </w:num>
  <w:num w:numId="27">
    <w:abstractNumId w:val="3"/>
  </w:num>
  <w:num w:numId="28">
    <w:abstractNumId w:val="30"/>
  </w:num>
  <w:num w:numId="29">
    <w:abstractNumId w:val="28"/>
  </w:num>
  <w:num w:numId="30">
    <w:abstractNumId w:val="10"/>
  </w:num>
  <w:num w:numId="31">
    <w:abstractNumId w:val="7"/>
  </w:num>
  <w:num w:numId="32">
    <w:abstractNumId w:val="21"/>
  </w:num>
  <w:num w:numId="33">
    <w:abstractNumId w:val="15"/>
  </w:num>
  <w:num w:numId="34">
    <w:abstractNumId w:val="37"/>
  </w:num>
  <w:num w:numId="35">
    <w:abstractNumId w:val="5"/>
  </w:num>
  <w:num w:numId="36">
    <w:abstractNumId w:val="14"/>
  </w:num>
  <w:num w:numId="37">
    <w:abstractNumId w:val="18"/>
  </w:num>
  <w:num w:numId="38">
    <w:abstractNumId w:val="13"/>
  </w:num>
  <w:num w:numId="39">
    <w:abstractNumId w:val="25"/>
  </w:num>
  <w:num w:numId="40">
    <w:abstractNumId w:val="19"/>
  </w:num>
  <w:num w:numId="41">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697"/>
    <w:rsid w:val="00002293"/>
    <w:rsid w:val="000117D0"/>
    <w:rsid w:val="000118DD"/>
    <w:rsid w:val="00011ED9"/>
    <w:rsid w:val="00017912"/>
    <w:rsid w:val="00022FCC"/>
    <w:rsid w:val="00023661"/>
    <w:rsid w:val="00033AF5"/>
    <w:rsid w:val="00034643"/>
    <w:rsid w:val="000402A5"/>
    <w:rsid w:val="000542E2"/>
    <w:rsid w:val="00054E24"/>
    <w:rsid w:val="00061883"/>
    <w:rsid w:val="0007401E"/>
    <w:rsid w:val="00077B44"/>
    <w:rsid w:val="0008663D"/>
    <w:rsid w:val="0008675E"/>
    <w:rsid w:val="000B0C95"/>
    <w:rsid w:val="000B2E5B"/>
    <w:rsid w:val="000B4442"/>
    <w:rsid w:val="000B5217"/>
    <w:rsid w:val="000C45AE"/>
    <w:rsid w:val="000C5910"/>
    <w:rsid w:val="000D0AD2"/>
    <w:rsid w:val="000D3A36"/>
    <w:rsid w:val="001008A2"/>
    <w:rsid w:val="00105087"/>
    <w:rsid w:val="00113616"/>
    <w:rsid w:val="0012538B"/>
    <w:rsid w:val="0014615F"/>
    <w:rsid w:val="00151AE2"/>
    <w:rsid w:val="001608B1"/>
    <w:rsid w:val="001676BC"/>
    <w:rsid w:val="001715D8"/>
    <w:rsid w:val="00175B29"/>
    <w:rsid w:val="0018025D"/>
    <w:rsid w:val="0018174F"/>
    <w:rsid w:val="0018390F"/>
    <w:rsid w:val="0018549D"/>
    <w:rsid w:val="00194A57"/>
    <w:rsid w:val="001B7BE4"/>
    <w:rsid w:val="001C15E0"/>
    <w:rsid w:val="001C29AE"/>
    <w:rsid w:val="001C54A6"/>
    <w:rsid w:val="001E3E61"/>
    <w:rsid w:val="001F2746"/>
    <w:rsid w:val="00207CB0"/>
    <w:rsid w:val="00217713"/>
    <w:rsid w:val="00223F9D"/>
    <w:rsid w:val="00230A0A"/>
    <w:rsid w:val="00235D9B"/>
    <w:rsid w:val="002370AD"/>
    <w:rsid w:val="00237E6B"/>
    <w:rsid w:val="002574DC"/>
    <w:rsid w:val="00261C06"/>
    <w:rsid w:val="002770A7"/>
    <w:rsid w:val="0028411B"/>
    <w:rsid w:val="00295604"/>
    <w:rsid w:val="002C4A19"/>
    <w:rsid w:val="002D28C8"/>
    <w:rsid w:val="002F2D86"/>
    <w:rsid w:val="00316163"/>
    <w:rsid w:val="00321D8B"/>
    <w:rsid w:val="00321DF9"/>
    <w:rsid w:val="0032215A"/>
    <w:rsid w:val="00326E7C"/>
    <w:rsid w:val="003315C0"/>
    <w:rsid w:val="0033628E"/>
    <w:rsid w:val="00353B0F"/>
    <w:rsid w:val="00361DEA"/>
    <w:rsid w:val="0036240B"/>
    <w:rsid w:val="00374486"/>
    <w:rsid w:val="003745E9"/>
    <w:rsid w:val="003801DE"/>
    <w:rsid w:val="00381FAB"/>
    <w:rsid w:val="00386058"/>
    <w:rsid w:val="00387DBE"/>
    <w:rsid w:val="003A079F"/>
    <w:rsid w:val="003A0820"/>
    <w:rsid w:val="003B3EEC"/>
    <w:rsid w:val="003C1056"/>
    <w:rsid w:val="003C2253"/>
    <w:rsid w:val="003C266F"/>
    <w:rsid w:val="003C44A8"/>
    <w:rsid w:val="003C7651"/>
    <w:rsid w:val="003D5C4A"/>
    <w:rsid w:val="003E1B6C"/>
    <w:rsid w:val="00400785"/>
    <w:rsid w:val="00400ADF"/>
    <w:rsid w:val="00404586"/>
    <w:rsid w:val="00432433"/>
    <w:rsid w:val="00433320"/>
    <w:rsid w:val="00447E47"/>
    <w:rsid w:val="00455B46"/>
    <w:rsid w:val="00475C01"/>
    <w:rsid w:val="00483171"/>
    <w:rsid w:val="0049260F"/>
    <w:rsid w:val="00496D76"/>
    <w:rsid w:val="004A3563"/>
    <w:rsid w:val="004A7446"/>
    <w:rsid w:val="004F35D7"/>
    <w:rsid w:val="004F4681"/>
    <w:rsid w:val="004F4A6E"/>
    <w:rsid w:val="00502FA0"/>
    <w:rsid w:val="00507FC8"/>
    <w:rsid w:val="00511B91"/>
    <w:rsid w:val="0051549D"/>
    <w:rsid w:val="00520BD9"/>
    <w:rsid w:val="005325B6"/>
    <w:rsid w:val="005346A2"/>
    <w:rsid w:val="00545FCF"/>
    <w:rsid w:val="00550B0C"/>
    <w:rsid w:val="00552698"/>
    <w:rsid w:val="005556B6"/>
    <w:rsid w:val="005677B6"/>
    <w:rsid w:val="005762DC"/>
    <w:rsid w:val="00582103"/>
    <w:rsid w:val="00591AD3"/>
    <w:rsid w:val="0059598C"/>
    <w:rsid w:val="00596463"/>
    <w:rsid w:val="005A61A5"/>
    <w:rsid w:val="005B773F"/>
    <w:rsid w:val="005C15B6"/>
    <w:rsid w:val="005C3D48"/>
    <w:rsid w:val="005C4F64"/>
    <w:rsid w:val="005D18B2"/>
    <w:rsid w:val="005F013C"/>
    <w:rsid w:val="005F2378"/>
    <w:rsid w:val="005F4117"/>
    <w:rsid w:val="005F7347"/>
    <w:rsid w:val="0060164E"/>
    <w:rsid w:val="00602AA6"/>
    <w:rsid w:val="00626660"/>
    <w:rsid w:val="00646E32"/>
    <w:rsid w:val="006476B7"/>
    <w:rsid w:val="00650671"/>
    <w:rsid w:val="006701E7"/>
    <w:rsid w:val="00672F0C"/>
    <w:rsid w:val="00673E79"/>
    <w:rsid w:val="00693A29"/>
    <w:rsid w:val="006A5773"/>
    <w:rsid w:val="006A6782"/>
    <w:rsid w:val="006B4EB9"/>
    <w:rsid w:val="006C15C7"/>
    <w:rsid w:val="006C6153"/>
    <w:rsid w:val="006D7620"/>
    <w:rsid w:val="006E1CCD"/>
    <w:rsid w:val="006F0707"/>
    <w:rsid w:val="006F524D"/>
    <w:rsid w:val="007017E0"/>
    <w:rsid w:val="00706C18"/>
    <w:rsid w:val="007105FE"/>
    <w:rsid w:val="00710D62"/>
    <w:rsid w:val="007122EE"/>
    <w:rsid w:val="0071485B"/>
    <w:rsid w:val="00716A59"/>
    <w:rsid w:val="00734E6B"/>
    <w:rsid w:val="007419E9"/>
    <w:rsid w:val="00742EC6"/>
    <w:rsid w:val="007473DA"/>
    <w:rsid w:val="00774780"/>
    <w:rsid w:val="0077686F"/>
    <w:rsid w:val="00776C71"/>
    <w:rsid w:val="0078112C"/>
    <w:rsid w:val="007830D2"/>
    <w:rsid w:val="007A07D3"/>
    <w:rsid w:val="007A352F"/>
    <w:rsid w:val="007B32D0"/>
    <w:rsid w:val="007B4124"/>
    <w:rsid w:val="007C29BC"/>
    <w:rsid w:val="007D2031"/>
    <w:rsid w:val="007D430D"/>
    <w:rsid w:val="007D5598"/>
    <w:rsid w:val="007D73F0"/>
    <w:rsid w:val="007E030C"/>
    <w:rsid w:val="007E1E8E"/>
    <w:rsid w:val="007E47A6"/>
    <w:rsid w:val="00804445"/>
    <w:rsid w:val="008045D3"/>
    <w:rsid w:val="00806BFA"/>
    <w:rsid w:val="008231F5"/>
    <w:rsid w:val="0083188A"/>
    <w:rsid w:val="00837AF8"/>
    <w:rsid w:val="00840885"/>
    <w:rsid w:val="0084473F"/>
    <w:rsid w:val="008448CB"/>
    <w:rsid w:val="00851D60"/>
    <w:rsid w:val="00853BE1"/>
    <w:rsid w:val="00857CB2"/>
    <w:rsid w:val="00861F7E"/>
    <w:rsid w:val="00865368"/>
    <w:rsid w:val="0086605F"/>
    <w:rsid w:val="00890ED2"/>
    <w:rsid w:val="00891154"/>
    <w:rsid w:val="008A0F5A"/>
    <w:rsid w:val="008B0043"/>
    <w:rsid w:val="008D7023"/>
    <w:rsid w:val="008E5853"/>
    <w:rsid w:val="008E6339"/>
    <w:rsid w:val="008F1D8D"/>
    <w:rsid w:val="0092043B"/>
    <w:rsid w:val="00926A8B"/>
    <w:rsid w:val="009334E8"/>
    <w:rsid w:val="0094129E"/>
    <w:rsid w:val="0094411C"/>
    <w:rsid w:val="00945AEA"/>
    <w:rsid w:val="00960C03"/>
    <w:rsid w:val="00962D6F"/>
    <w:rsid w:val="00965FDA"/>
    <w:rsid w:val="00982A3A"/>
    <w:rsid w:val="00993DED"/>
    <w:rsid w:val="009A1EDE"/>
    <w:rsid w:val="009C28E0"/>
    <w:rsid w:val="009E03D6"/>
    <w:rsid w:val="009E690E"/>
    <w:rsid w:val="009E7093"/>
    <w:rsid w:val="009F0573"/>
    <w:rsid w:val="00A2182E"/>
    <w:rsid w:val="00A4486D"/>
    <w:rsid w:val="00A61071"/>
    <w:rsid w:val="00A637F9"/>
    <w:rsid w:val="00A63C48"/>
    <w:rsid w:val="00A720E0"/>
    <w:rsid w:val="00A825B2"/>
    <w:rsid w:val="00A929A3"/>
    <w:rsid w:val="00A943ED"/>
    <w:rsid w:val="00AA5EA2"/>
    <w:rsid w:val="00AB3F24"/>
    <w:rsid w:val="00AC26DC"/>
    <w:rsid w:val="00AD4D5C"/>
    <w:rsid w:val="00AE30DA"/>
    <w:rsid w:val="00AE68CA"/>
    <w:rsid w:val="00AF59FB"/>
    <w:rsid w:val="00AF6681"/>
    <w:rsid w:val="00B17ED8"/>
    <w:rsid w:val="00B21944"/>
    <w:rsid w:val="00B21BBC"/>
    <w:rsid w:val="00B57229"/>
    <w:rsid w:val="00B708FA"/>
    <w:rsid w:val="00B74FEA"/>
    <w:rsid w:val="00B84254"/>
    <w:rsid w:val="00BA2AA0"/>
    <w:rsid w:val="00BA3E02"/>
    <w:rsid w:val="00BA5EA4"/>
    <w:rsid w:val="00BB346A"/>
    <w:rsid w:val="00BC2736"/>
    <w:rsid w:val="00BC38BB"/>
    <w:rsid w:val="00BC5012"/>
    <w:rsid w:val="00BC705C"/>
    <w:rsid w:val="00BC7730"/>
    <w:rsid w:val="00BD05BD"/>
    <w:rsid w:val="00BD55B5"/>
    <w:rsid w:val="00BE474B"/>
    <w:rsid w:val="00BF2AC3"/>
    <w:rsid w:val="00C22E20"/>
    <w:rsid w:val="00C2310E"/>
    <w:rsid w:val="00C303F7"/>
    <w:rsid w:val="00C5281A"/>
    <w:rsid w:val="00C5522B"/>
    <w:rsid w:val="00C55CB9"/>
    <w:rsid w:val="00C71A6E"/>
    <w:rsid w:val="00C73617"/>
    <w:rsid w:val="00C752B7"/>
    <w:rsid w:val="00C91114"/>
    <w:rsid w:val="00C91E62"/>
    <w:rsid w:val="00CA00E5"/>
    <w:rsid w:val="00CC1B12"/>
    <w:rsid w:val="00CC486A"/>
    <w:rsid w:val="00D06A55"/>
    <w:rsid w:val="00D2191D"/>
    <w:rsid w:val="00D30DE2"/>
    <w:rsid w:val="00D37A5D"/>
    <w:rsid w:val="00D50C20"/>
    <w:rsid w:val="00D569D9"/>
    <w:rsid w:val="00D62150"/>
    <w:rsid w:val="00D64BCD"/>
    <w:rsid w:val="00D70AD9"/>
    <w:rsid w:val="00D77BCB"/>
    <w:rsid w:val="00DA108A"/>
    <w:rsid w:val="00DA3D62"/>
    <w:rsid w:val="00DB7912"/>
    <w:rsid w:val="00DC7912"/>
    <w:rsid w:val="00DC7B3F"/>
    <w:rsid w:val="00DE43FF"/>
    <w:rsid w:val="00DE4871"/>
    <w:rsid w:val="00DE66A9"/>
    <w:rsid w:val="00DF51DF"/>
    <w:rsid w:val="00E01E5A"/>
    <w:rsid w:val="00E03A86"/>
    <w:rsid w:val="00E13A29"/>
    <w:rsid w:val="00E24881"/>
    <w:rsid w:val="00E261FA"/>
    <w:rsid w:val="00E27AF6"/>
    <w:rsid w:val="00E3094A"/>
    <w:rsid w:val="00E40F73"/>
    <w:rsid w:val="00E47BCC"/>
    <w:rsid w:val="00E55C11"/>
    <w:rsid w:val="00E64697"/>
    <w:rsid w:val="00E77E1A"/>
    <w:rsid w:val="00E86DCB"/>
    <w:rsid w:val="00EA4BFF"/>
    <w:rsid w:val="00EB6113"/>
    <w:rsid w:val="00EC4174"/>
    <w:rsid w:val="00EC4CB2"/>
    <w:rsid w:val="00EC5EE5"/>
    <w:rsid w:val="00EC7AFB"/>
    <w:rsid w:val="00ED45AA"/>
    <w:rsid w:val="00EF1B38"/>
    <w:rsid w:val="00F25924"/>
    <w:rsid w:val="00F300B3"/>
    <w:rsid w:val="00F37561"/>
    <w:rsid w:val="00F57444"/>
    <w:rsid w:val="00F6221C"/>
    <w:rsid w:val="00F66F5E"/>
    <w:rsid w:val="00F7072F"/>
    <w:rsid w:val="00F73D69"/>
    <w:rsid w:val="00F7753A"/>
    <w:rsid w:val="00F80D1F"/>
    <w:rsid w:val="00F92394"/>
    <w:rsid w:val="00F948F6"/>
    <w:rsid w:val="00FA720C"/>
    <w:rsid w:val="00FC31E7"/>
    <w:rsid w:val="00FC56D8"/>
    <w:rsid w:val="00FD48D6"/>
    <w:rsid w:val="00FD71A7"/>
    <w:rsid w:val="00FE4D5C"/>
    <w:rsid w:val="00FF5256"/>
    <w:rsid w:val="00FF7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7CB3D"/>
  <w15:docId w15:val="{65B1E71E-06E9-45B3-9CFB-24296805C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1"/>
    <w:next w:val="a1"/>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1"/>
    <w:next w:val="a1"/>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1"/>
    <w:next w:val="a1"/>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5">
    <w:name w:val="List"/>
    <w:basedOn w:val="Textbody"/>
    <w:rsid w:val="0084473F"/>
    <w:rPr>
      <w:rFonts w:cs="Mangal"/>
    </w:rPr>
  </w:style>
  <w:style w:type="paragraph" w:styleId="a6">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7">
    <w:name w:val="Balloon Text"/>
    <w:basedOn w:val="Standard"/>
    <w:link w:val="a8"/>
    <w:uiPriority w:val="99"/>
    <w:rsid w:val="0084473F"/>
    <w:rPr>
      <w:rFonts w:ascii="Tahoma" w:hAnsi="Tahoma" w:cs="Tahoma"/>
      <w:sz w:val="16"/>
      <w:szCs w:val="16"/>
    </w:rPr>
  </w:style>
  <w:style w:type="paragraph" w:styleId="a9">
    <w:name w:val="List Number"/>
    <w:basedOn w:val="Standard"/>
    <w:uiPriority w:val="99"/>
    <w:rsid w:val="0084473F"/>
    <w:pPr>
      <w:spacing w:before="60" w:line="360" w:lineRule="auto"/>
      <w:jc w:val="both"/>
      <w:outlineLvl w:val="0"/>
    </w:pPr>
    <w:rPr>
      <w:sz w:val="28"/>
    </w:rPr>
  </w:style>
  <w:style w:type="paragraph" w:customStyle="1" w:styleId="aa">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b">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c">
    <w:name w:val="annotation text"/>
    <w:basedOn w:val="Standard"/>
    <w:link w:val="11"/>
    <w:rsid w:val="0084473F"/>
    <w:rPr>
      <w:sz w:val="20"/>
      <w:szCs w:val="20"/>
    </w:rPr>
  </w:style>
  <w:style w:type="paragraph" w:styleId="ad">
    <w:name w:val="List Paragraph"/>
    <w:aliases w:val="Нумерованый список,List Paragraph1,Bullet List,FooterText,numbered"/>
    <w:basedOn w:val="Standard"/>
    <w:link w:val="ae"/>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f">
    <w:name w:val="header"/>
    <w:basedOn w:val="Standard"/>
    <w:rsid w:val="0084473F"/>
    <w:pPr>
      <w:suppressLineNumbers/>
      <w:tabs>
        <w:tab w:val="center" w:pos="4677"/>
        <w:tab w:val="right" w:pos="9355"/>
      </w:tabs>
    </w:pPr>
  </w:style>
  <w:style w:type="paragraph" w:styleId="af0">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2"/>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3">
    <w:name w:val="Нижний колонтитул Знак"/>
    <w:uiPriority w:val="99"/>
    <w:rsid w:val="0084473F"/>
    <w:rPr>
      <w:sz w:val="24"/>
      <w:szCs w:val="24"/>
    </w:rPr>
  </w:style>
  <w:style w:type="character" w:customStyle="1" w:styleId="af4">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5"/>
    <w:rsid w:val="0084473F"/>
    <w:rPr>
      <w:sz w:val="24"/>
      <w:szCs w:val="24"/>
    </w:rPr>
  </w:style>
  <w:style w:type="character" w:styleId="af6">
    <w:name w:val="annotation reference"/>
    <w:rsid w:val="0084473F"/>
    <w:rPr>
      <w:sz w:val="16"/>
      <w:szCs w:val="16"/>
    </w:rPr>
  </w:style>
  <w:style w:type="character" w:customStyle="1" w:styleId="af7">
    <w:name w:val="Текст примечания Знак"/>
    <w:basedOn w:val="a2"/>
    <w:rsid w:val="0084473F"/>
  </w:style>
  <w:style w:type="character" w:customStyle="1" w:styleId="af8">
    <w:name w:val="Верхний колонтитул Знак"/>
    <w:rsid w:val="0084473F"/>
    <w:rPr>
      <w:sz w:val="24"/>
      <w:szCs w:val="24"/>
    </w:rPr>
  </w:style>
  <w:style w:type="character" w:customStyle="1" w:styleId="af9">
    <w:name w:val="Текст концевой сноски Знак"/>
    <w:basedOn w:val="a2"/>
    <w:rsid w:val="0084473F"/>
  </w:style>
  <w:style w:type="character" w:styleId="afa">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1"/>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5">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1"/>
    <w:link w:val="af4"/>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8">
    <w:name w:val="Текст выноски Знак"/>
    <w:link w:val="a7"/>
    <w:uiPriority w:val="99"/>
    <w:rsid w:val="004F4A6E"/>
    <w:rPr>
      <w:rFonts w:ascii="Tahoma" w:hAnsi="Tahoma" w:cs="Tahoma"/>
      <w:kern w:val="3"/>
      <w:sz w:val="16"/>
      <w:szCs w:val="16"/>
    </w:rPr>
  </w:style>
  <w:style w:type="paragraph" w:styleId="afb">
    <w:name w:val="annotation subject"/>
    <w:basedOn w:val="ac"/>
    <w:next w:val="ac"/>
    <w:link w:val="afc"/>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c"/>
    <w:rsid w:val="004F4A6E"/>
    <w:rPr>
      <w:kern w:val="3"/>
      <w:sz w:val="24"/>
      <w:szCs w:val="24"/>
    </w:rPr>
  </w:style>
  <w:style w:type="character" w:customStyle="1" w:styleId="afc">
    <w:name w:val="Тема примечания Знак"/>
    <w:link w:val="afb"/>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d">
    <w:name w:val="Revision"/>
    <w:hidden/>
    <w:uiPriority w:val="99"/>
    <w:semiHidden/>
    <w:rsid w:val="004F4A6E"/>
    <w:rPr>
      <w:sz w:val="24"/>
      <w:szCs w:val="24"/>
    </w:rPr>
  </w:style>
  <w:style w:type="character" w:customStyle="1" w:styleId="webofficeattributevalue">
    <w:name w:val="webofficeattributevalue"/>
    <w:rsid w:val="004F4A6E"/>
  </w:style>
  <w:style w:type="character" w:styleId="afe">
    <w:name w:val="Strong"/>
    <w:uiPriority w:val="22"/>
    <w:qFormat/>
    <w:rsid w:val="004F4A6E"/>
    <w:rPr>
      <w:b/>
      <w:bCs/>
    </w:rPr>
  </w:style>
  <w:style w:type="table" w:styleId="aff">
    <w:name w:val="Table Grid"/>
    <w:basedOn w:val="a3"/>
    <w:uiPriority w:val="3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0">
    <w:name w:val="Plain Text"/>
    <w:basedOn w:val="a1"/>
    <w:link w:val="aff1"/>
    <w:rsid w:val="004F4A6E"/>
    <w:pPr>
      <w:widowControl/>
      <w:suppressAutoHyphens w:val="0"/>
      <w:autoSpaceDN/>
      <w:textAlignment w:val="auto"/>
    </w:pPr>
    <w:rPr>
      <w:rFonts w:ascii="Courier New" w:hAnsi="Courier New"/>
      <w:b/>
      <w:kern w:val="0"/>
    </w:rPr>
  </w:style>
  <w:style w:type="character" w:customStyle="1" w:styleId="aff1">
    <w:name w:val="Текст Знак"/>
    <w:link w:val="aff0"/>
    <w:rsid w:val="004F4A6E"/>
    <w:rPr>
      <w:rFonts w:ascii="Courier New" w:hAnsi="Courier New"/>
      <w:b/>
    </w:rPr>
  </w:style>
  <w:style w:type="paragraph" w:customStyle="1" w:styleId="aff2">
    <w:name w:val="Пункт"/>
    <w:basedOn w:val="a1"/>
    <w:link w:val="14"/>
    <w:rsid w:val="004F4A6E"/>
    <w:pPr>
      <w:widowControl/>
      <w:suppressAutoHyphens w:val="0"/>
      <w:autoSpaceDN/>
      <w:spacing w:line="360" w:lineRule="auto"/>
      <w:jc w:val="both"/>
      <w:textAlignment w:val="auto"/>
    </w:pPr>
    <w:rPr>
      <w:kern w:val="0"/>
      <w:sz w:val="28"/>
    </w:rPr>
  </w:style>
  <w:style w:type="paragraph" w:customStyle="1" w:styleId="aff3">
    <w:name w:val="Таблица шапка"/>
    <w:basedOn w:val="a1"/>
    <w:rsid w:val="004F4A6E"/>
    <w:pPr>
      <w:keepNext/>
      <w:widowControl/>
      <w:suppressAutoHyphens w:val="0"/>
      <w:autoSpaceDN/>
      <w:spacing w:before="40" w:after="40"/>
      <w:ind w:left="57" w:right="57"/>
      <w:textAlignment w:val="auto"/>
    </w:pPr>
    <w:rPr>
      <w:kern w:val="0"/>
      <w:sz w:val="22"/>
      <w:szCs w:val="24"/>
    </w:rPr>
  </w:style>
  <w:style w:type="paragraph" w:customStyle="1" w:styleId="aff4">
    <w:name w:val="Таблица текст"/>
    <w:basedOn w:val="a1"/>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3"/>
    <w:next w:val="aff"/>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2"/>
    <w:rsid w:val="004F4A6E"/>
    <w:rPr>
      <w:sz w:val="28"/>
    </w:rPr>
  </w:style>
  <w:style w:type="character" w:styleId="aff5">
    <w:name w:val="Hyperlink"/>
    <w:uiPriority w:val="99"/>
    <w:unhideWhenUsed/>
    <w:rsid w:val="004F4A6E"/>
    <w:rPr>
      <w:color w:val="0000FF"/>
      <w:u w:val="single"/>
    </w:rPr>
  </w:style>
  <w:style w:type="paragraph" w:customStyle="1" w:styleId="a">
    <w:name w:val="Подподпункт"/>
    <w:basedOn w:val="a1"/>
    <w:link w:val="aff6"/>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4"/>
    <w:uiPriority w:val="99"/>
    <w:semiHidden/>
    <w:unhideWhenUsed/>
    <w:rsid w:val="004F4A6E"/>
  </w:style>
  <w:style w:type="paragraph" w:customStyle="1" w:styleId="51">
    <w:name w:val="заголовок 5"/>
    <w:basedOn w:val="a1"/>
    <w:next w:val="a1"/>
    <w:rsid w:val="004F4A6E"/>
    <w:pPr>
      <w:tabs>
        <w:tab w:val="num" w:pos="1008"/>
      </w:tabs>
      <w:suppressAutoHyphens w:val="0"/>
      <w:autoSpaceDN/>
      <w:spacing w:before="240" w:after="60"/>
      <w:ind w:left="1008" w:hanging="1008"/>
      <w:textAlignment w:val="auto"/>
    </w:pPr>
    <w:rPr>
      <w:kern w:val="0"/>
      <w:sz w:val="24"/>
    </w:rPr>
  </w:style>
  <w:style w:type="character" w:styleId="aff7">
    <w:name w:val="FollowedHyperlink"/>
    <w:uiPriority w:val="99"/>
    <w:unhideWhenUsed/>
    <w:rsid w:val="004F4A6E"/>
    <w:rPr>
      <w:color w:val="954F72"/>
      <w:u w:val="single"/>
    </w:rPr>
  </w:style>
  <w:style w:type="paragraph" w:customStyle="1" w:styleId="17">
    <w:name w:val="Цитата1"/>
    <w:basedOn w:val="a1"/>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8">
    <w:name w:val="No Spacing"/>
    <w:link w:val="aff9"/>
    <w:uiPriority w:val="1"/>
    <w:qFormat/>
    <w:rsid w:val="004F4A6E"/>
    <w:rPr>
      <w:rFonts w:ascii="Calibri" w:eastAsia="Calibri" w:hAnsi="Calibri"/>
      <w:sz w:val="22"/>
      <w:szCs w:val="22"/>
      <w:lang w:eastAsia="en-US"/>
    </w:rPr>
  </w:style>
  <w:style w:type="character" w:customStyle="1" w:styleId="aff9">
    <w:name w:val="Без интервала Знак"/>
    <w:link w:val="aff8"/>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a">
    <w:name w:val="комментарий"/>
    <w:uiPriority w:val="99"/>
    <w:rsid w:val="004F4A6E"/>
    <w:rPr>
      <w:rFonts w:cs="Times New Roman"/>
      <w:b/>
      <w:bCs/>
      <w:i/>
      <w:iCs/>
      <w:shd w:val="clear" w:color="auto" w:fill="auto"/>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1"/>
    <w:link w:val="af1"/>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b">
    <w:name w:val="Title"/>
    <w:basedOn w:val="a1"/>
    <w:link w:val="affc"/>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c">
    <w:name w:val="Заголовок Знак"/>
    <w:link w:val="affb"/>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d">
    <w:name w:val="Пункт б/н"/>
    <w:basedOn w:val="a1"/>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1"/>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e">
    <w:name w:val="footnote text"/>
    <w:basedOn w:val="a1"/>
    <w:link w:val="afff"/>
    <w:rsid w:val="004F4A6E"/>
    <w:pPr>
      <w:widowControl/>
      <w:suppressAutoHyphens w:val="0"/>
      <w:autoSpaceDN/>
      <w:textAlignment w:val="auto"/>
    </w:pPr>
    <w:rPr>
      <w:kern w:val="0"/>
    </w:rPr>
  </w:style>
  <w:style w:type="character" w:customStyle="1" w:styleId="afff">
    <w:name w:val="Текст сноски Знак"/>
    <w:basedOn w:val="a2"/>
    <w:link w:val="affe"/>
    <w:rsid w:val="004F4A6E"/>
  </w:style>
  <w:style w:type="character" w:styleId="afff0">
    <w:name w:val="footnote reference"/>
    <w:uiPriority w:val="99"/>
    <w:rsid w:val="004F4A6E"/>
    <w:rPr>
      <w:rFonts w:cs="Times New Roman"/>
      <w:vertAlign w:val="superscript"/>
    </w:rPr>
  </w:style>
  <w:style w:type="paragraph" w:styleId="afff1">
    <w:name w:val="Document Map"/>
    <w:basedOn w:val="a1"/>
    <w:link w:val="afff2"/>
    <w:uiPriority w:val="99"/>
    <w:rsid w:val="004F4A6E"/>
    <w:pPr>
      <w:widowControl/>
      <w:shd w:val="clear" w:color="auto" w:fill="000080"/>
      <w:suppressAutoHyphens w:val="0"/>
      <w:autoSpaceDN/>
      <w:textAlignment w:val="auto"/>
    </w:pPr>
    <w:rPr>
      <w:kern w:val="0"/>
      <w:sz w:val="2"/>
      <w:szCs w:val="2"/>
    </w:rPr>
  </w:style>
  <w:style w:type="character" w:customStyle="1" w:styleId="afff2">
    <w:name w:val="Схема документа Знак"/>
    <w:link w:val="afff1"/>
    <w:uiPriority w:val="99"/>
    <w:rsid w:val="004F4A6E"/>
    <w:rPr>
      <w:sz w:val="2"/>
      <w:szCs w:val="2"/>
      <w:shd w:val="clear" w:color="auto" w:fill="000080"/>
    </w:rPr>
  </w:style>
  <w:style w:type="paragraph" w:styleId="afff3">
    <w:name w:val="Block Text"/>
    <w:basedOn w:val="a1"/>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4">
    <w:name w:val="page number"/>
    <w:uiPriority w:val="99"/>
    <w:rsid w:val="004F4A6E"/>
    <w:rPr>
      <w:rFonts w:cs="Times New Roman"/>
    </w:rPr>
  </w:style>
  <w:style w:type="character" w:customStyle="1" w:styleId="aff6">
    <w:name w:val="Подподпункт Знак"/>
    <w:link w:val="a"/>
    <w:locked/>
    <w:rsid w:val="004F4A6E"/>
    <w:rPr>
      <w:snapToGrid w:val="0"/>
      <w:sz w:val="28"/>
    </w:rPr>
  </w:style>
  <w:style w:type="paragraph" w:customStyle="1" w:styleId="afff5">
    <w:name w:val="служебная информация"/>
    <w:basedOn w:val="a1"/>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6">
    <w:name w:val="Подпункт"/>
    <w:basedOn w:val="aff2"/>
    <w:rsid w:val="004F4A6E"/>
    <w:pPr>
      <w:tabs>
        <w:tab w:val="num" w:pos="2880"/>
      </w:tabs>
      <w:ind w:left="2880" w:hanging="360"/>
    </w:pPr>
    <w:rPr>
      <w:szCs w:val="28"/>
    </w:rPr>
  </w:style>
  <w:style w:type="paragraph" w:customStyle="1" w:styleId="26">
    <w:name w:val="Пункт2"/>
    <w:basedOn w:val="aff2"/>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7">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8">
    <w:name w:val="Основной текст_"/>
    <w:link w:val="100"/>
    <w:locked/>
    <w:rsid w:val="004F4A6E"/>
    <w:rPr>
      <w:sz w:val="23"/>
      <w:szCs w:val="23"/>
      <w:shd w:val="clear" w:color="auto" w:fill="FFFFFF"/>
    </w:rPr>
  </w:style>
  <w:style w:type="paragraph" w:customStyle="1" w:styleId="100">
    <w:name w:val="Основной текст10"/>
    <w:basedOn w:val="a1"/>
    <w:link w:val="afff8"/>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1"/>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1"/>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1"/>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9">
    <w:name w:val="TOC Heading"/>
    <w:basedOn w:val="1"/>
    <w:next w:val="a1"/>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1"/>
    <w:next w:val="a1"/>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1"/>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a">
    <w:name w:val="П.З."/>
    <w:basedOn w:val="a1"/>
    <w:link w:val="afffb"/>
    <w:rsid w:val="004F4A6E"/>
    <w:pPr>
      <w:widowControl/>
      <w:suppressAutoHyphens w:val="0"/>
      <w:autoSpaceDN/>
      <w:spacing w:line="360" w:lineRule="auto"/>
      <w:ind w:firstLine="851"/>
      <w:jc w:val="both"/>
      <w:textAlignment w:val="auto"/>
    </w:pPr>
    <w:rPr>
      <w:kern w:val="0"/>
      <w:sz w:val="28"/>
      <w:szCs w:val="28"/>
    </w:rPr>
  </w:style>
  <w:style w:type="character" w:customStyle="1" w:styleId="afffb">
    <w:name w:val="П.З. Знак"/>
    <w:link w:val="afffa"/>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1"/>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4"/>
    <w:rsid w:val="0084473F"/>
    <w:pPr>
      <w:numPr>
        <w:numId w:val="1"/>
      </w:numPr>
    </w:pPr>
  </w:style>
  <w:style w:type="numbering" w:customStyle="1" w:styleId="WWNum1">
    <w:name w:val="WWNum1"/>
    <w:basedOn w:val="a4"/>
    <w:rsid w:val="0084473F"/>
    <w:pPr>
      <w:numPr>
        <w:numId w:val="2"/>
      </w:numPr>
    </w:pPr>
  </w:style>
  <w:style w:type="numbering" w:customStyle="1" w:styleId="WWNum2">
    <w:name w:val="WWNum2"/>
    <w:basedOn w:val="a4"/>
    <w:rsid w:val="0084473F"/>
    <w:pPr>
      <w:numPr>
        <w:numId w:val="3"/>
      </w:numPr>
    </w:pPr>
  </w:style>
  <w:style w:type="numbering" w:customStyle="1" w:styleId="WWNum3">
    <w:name w:val="WWNum3"/>
    <w:basedOn w:val="a4"/>
    <w:rsid w:val="0084473F"/>
    <w:pPr>
      <w:numPr>
        <w:numId w:val="4"/>
      </w:numPr>
    </w:pPr>
  </w:style>
  <w:style w:type="numbering" w:customStyle="1" w:styleId="WWNum4">
    <w:name w:val="WWNum4"/>
    <w:basedOn w:val="a4"/>
    <w:rsid w:val="0084473F"/>
    <w:pPr>
      <w:numPr>
        <w:numId w:val="5"/>
      </w:numPr>
    </w:pPr>
  </w:style>
  <w:style w:type="numbering" w:customStyle="1" w:styleId="WWNum5">
    <w:name w:val="WWNum5"/>
    <w:basedOn w:val="a4"/>
    <w:rsid w:val="0084473F"/>
    <w:pPr>
      <w:numPr>
        <w:numId w:val="6"/>
      </w:numPr>
    </w:pPr>
  </w:style>
  <w:style w:type="numbering" w:customStyle="1" w:styleId="WWNum6">
    <w:name w:val="WWNum6"/>
    <w:basedOn w:val="a4"/>
    <w:rsid w:val="0084473F"/>
    <w:pPr>
      <w:numPr>
        <w:numId w:val="7"/>
      </w:numPr>
    </w:pPr>
  </w:style>
  <w:style w:type="numbering" w:customStyle="1" w:styleId="WWNum7">
    <w:name w:val="WWNum7"/>
    <w:basedOn w:val="a4"/>
    <w:rsid w:val="0084473F"/>
    <w:pPr>
      <w:numPr>
        <w:numId w:val="8"/>
      </w:numPr>
    </w:pPr>
  </w:style>
  <w:style w:type="numbering" w:customStyle="1" w:styleId="WWNum8">
    <w:name w:val="WWNum8"/>
    <w:basedOn w:val="a4"/>
    <w:rsid w:val="0084473F"/>
    <w:pPr>
      <w:numPr>
        <w:numId w:val="9"/>
      </w:numPr>
    </w:pPr>
  </w:style>
  <w:style w:type="numbering" w:customStyle="1" w:styleId="WWNum9">
    <w:name w:val="WWNum9"/>
    <w:basedOn w:val="a4"/>
    <w:rsid w:val="0084473F"/>
    <w:pPr>
      <w:numPr>
        <w:numId w:val="10"/>
      </w:numPr>
    </w:pPr>
  </w:style>
  <w:style w:type="numbering" w:customStyle="1" w:styleId="WWNum10">
    <w:name w:val="WWNum10"/>
    <w:basedOn w:val="a4"/>
    <w:rsid w:val="0084473F"/>
    <w:pPr>
      <w:numPr>
        <w:numId w:val="11"/>
      </w:numPr>
    </w:pPr>
  </w:style>
  <w:style w:type="numbering" w:customStyle="1" w:styleId="WWNum11">
    <w:name w:val="WWNum11"/>
    <w:basedOn w:val="a4"/>
    <w:rsid w:val="0084473F"/>
    <w:pPr>
      <w:numPr>
        <w:numId w:val="12"/>
      </w:numPr>
    </w:pPr>
  </w:style>
  <w:style w:type="numbering" w:customStyle="1" w:styleId="WWNum12">
    <w:name w:val="WWNum12"/>
    <w:basedOn w:val="a4"/>
    <w:rsid w:val="0084473F"/>
    <w:pPr>
      <w:numPr>
        <w:numId w:val="13"/>
      </w:numPr>
    </w:pPr>
  </w:style>
  <w:style w:type="numbering" w:customStyle="1" w:styleId="WWNum13">
    <w:name w:val="WWNum13"/>
    <w:basedOn w:val="a4"/>
    <w:rsid w:val="0084473F"/>
    <w:pPr>
      <w:numPr>
        <w:numId w:val="14"/>
      </w:numPr>
    </w:pPr>
  </w:style>
  <w:style w:type="numbering" w:customStyle="1" w:styleId="WWNum14">
    <w:name w:val="WWNum14"/>
    <w:basedOn w:val="a4"/>
    <w:rsid w:val="0084473F"/>
    <w:pPr>
      <w:numPr>
        <w:numId w:val="15"/>
      </w:numPr>
    </w:pPr>
  </w:style>
  <w:style w:type="numbering" w:customStyle="1" w:styleId="WWNum15">
    <w:name w:val="WWNum15"/>
    <w:basedOn w:val="a4"/>
    <w:rsid w:val="0084473F"/>
    <w:pPr>
      <w:numPr>
        <w:numId w:val="16"/>
      </w:numPr>
    </w:pPr>
  </w:style>
  <w:style w:type="numbering" w:customStyle="1" w:styleId="WWNum16">
    <w:name w:val="WWNum16"/>
    <w:basedOn w:val="a4"/>
    <w:rsid w:val="0084473F"/>
    <w:pPr>
      <w:numPr>
        <w:numId w:val="17"/>
      </w:numPr>
    </w:pPr>
  </w:style>
  <w:style w:type="numbering" w:customStyle="1" w:styleId="WWNum17">
    <w:name w:val="WWNum17"/>
    <w:basedOn w:val="a4"/>
    <w:rsid w:val="0084473F"/>
    <w:pPr>
      <w:numPr>
        <w:numId w:val="18"/>
      </w:numPr>
    </w:pPr>
  </w:style>
  <w:style w:type="numbering" w:customStyle="1" w:styleId="WWNum18">
    <w:name w:val="WWNum18"/>
    <w:basedOn w:val="a4"/>
    <w:rsid w:val="0084473F"/>
    <w:pPr>
      <w:numPr>
        <w:numId w:val="19"/>
      </w:numPr>
    </w:pPr>
  </w:style>
  <w:style w:type="numbering" w:customStyle="1" w:styleId="WWNum19">
    <w:name w:val="WWNum19"/>
    <w:basedOn w:val="a4"/>
    <w:rsid w:val="0084473F"/>
    <w:pPr>
      <w:numPr>
        <w:numId w:val="20"/>
      </w:numPr>
    </w:pPr>
  </w:style>
  <w:style w:type="numbering" w:customStyle="1" w:styleId="WWNum20">
    <w:name w:val="WWNum20"/>
    <w:basedOn w:val="a4"/>
    <w:rsid w:val="0084473F"/>
    <w:pPr>
      <w:numPr>
        <w:numId w:val="21"/>
      </w:numPr>
    </w:pPr>
  </w:style>
  <w:style w:type="numbering" w:customStyle="1" w:styleId="WWNum21">
    <w:name w:val="WWNum21"/>
    <w:basedOn w:val="a4"/>
    <w:rsid w:val="0084473F"/>
    <w:pPr>
      <w:numPr>
        <w:numId w:val="22"/>
      </w:numPr>
    </w:pPr>
  </w:style>
  <w:style w:type="numbering" w:customStyle="1" w:styleId="WWNum22">
    <w:name w:val="WWNum22"/>
    <w:basedOn w:val="a4"/>
    <w:rsid w:val="0084473F"/>
    <w:pPr>
      <w:numPr>
        <w:numId w:val="23"/>
      </w:numPr>
    </w:pPr>
  </w:style>
  <w:style w:type="numbering" w:customStyle="1" w:styleId="WWNum23">
    <w:name w:val="WWNum23"/>
    <w:basedOn w:val="a4"/>
    <w:rsid w:val="0084473F"/>
    <w:pPr>
      <w:numPr>
        <w:numId w:val="24"/>
      </w:numPr>
    </w:pPr>
  </w:style>
  <w:style w:type="numbering" w:customStyle="1" w:styleId="WWNum24">
    <w:name w:val="WWNum24"/>
    <w:basedOn w:val="a4"/>
    <w:rsid w:val="0084473F"/>
    <w:pPr>
      <w:numPr>
        <w:numId w:val="25"/>
      </w:numPr>
    </w:pPr>
  </w:style>
  <w:style w:type="numbering" w:customStyle="1" w:styleId="WWNum25">
    <w:name w:val="WWNum25"/>
    <w:basedOn w:val="a4"/>
    <w:rsid w:val="0084473F"/>
    <w:pPr>
      <w:numPr>
        <w:numId w:val="26"/>
      </w:numPr>
    </w:pPr>
  </w:style>
  <w:style w:type="numbering" w:customStyle="1" w:styleId="WWNum26">
    <w:name w:val="WWNum26"/>
    <w:basedOn w:val="a4"/>
    <w:rsid w:val="0084473F"/>
    <w:pPr>
      <w:numPr>
        <w:numId w:val="27"/>
      </w:numPr>
    </w:pPr>
  </w:style>
  <w:style w:type="numbering" w:customStyle="1" w:styleId="WWNum27">
    <w:name w:val="WWNum27"/>
    <w:basedOn w:val="a4"/>
    <w:rsid w:val="0084473F"/>
    <w:pPr>
      <w:numPr>
        <w:numId w:val="28"/>
      </w:numPr>
    </w:pPr>
  </w:style>
  <w:style w:type="numbering" w:customStyle="1" w:styleId="WWNum28">
    <w:name w:val="WWNum28"/>
    <w:basedOn w:val="a4"/>
    <w:rsid w:val="0084473F"/>
    <w:pPr>
      <w:numPr>
        <w:numId w:val="36"/>
      </w:numPr>
    </w:pPr>
  </w:style>
  <w:style w:type="numbering" w:customStyle="1" w:styleId="WWNum29">
    <w:name w:val="WWNum29"/>
    <w:basedOn w:val="a4"/>
    <w:rsid w:val="0084473F"/>
    <w:pPr>
      <w:numPr>
        <w:numId w:val="29"/>
      </w:numPr>
    </w:pPr>
  </w:style>
  <w:style w:type="numbering" w:customStyle="1" w:styleId="WWNum30">
    <w:name w:val="WWNum30"/>
    <w:basedOn w:val="a4"/>
    <w:rsid w:val="0084473F"/>
    <w:pPr>
      <w:numPr>
        <w:numId w:val="30"/>
      </w:numPr>
    </w:pPr>
  </w:style>
  <w:style w:type="numbering" w:customStyle="1" w:styleId="WWNum31">
    <w:name w:val="WWNum31"/>
    <w:basedOn w:val="a4"/>
    <w:rsid w:val="0084473F"/>
    <w:pPr>
      <w:numPr>
        <w:numId w:val="31"/>
      </w:numPr>
    </w:pPr>
  </w:style>
  <w:style w:type="numbering" w:customStyle="1" w:styleId="WWNum32">
    <w:name w:val="WWNum32"/>
    <w:basedOn w:val="a4"/>
    <w:rsid w:val="0084473F"/>
    <w:pPr>
      <w:numPr>
        <w:numId w:val="32"/>
      </w:numPr>
    </w:pPr>
  </w:style>
  <w:style w:type="numbering" w:customStyle="1" w:styleId="WWNum33">
    <w:name w:val="WWNum33"/>
    <w:basedOn w:val="a4"/>
    <w:rsid w:val="0084473F"/>
    <w:pPr>
      <w:numPr>
        <w:numId w:val="33"/>
      </w:numPr>
    </w:pPr>
  </w:style>
  <w:style w:type="numbering" w:customStyle="1" w:styleId="WWNum34">
    <w:name w:val="WWNum34"/>
    <w:basedOn w:val="a4"/>
    <w:rsid w:val="0084473F"/>
    <w:pPr>
      <w:numPr>
        <w:numId w:val="34"/>
      </w:numPr>
    </w:pPr>
  </w:style>
  <w:style w:type="character" w:customStyle="1" w:styleId="ae">
    <w:name w:val="Абзац списка Знак"/>
    <w:aliases w:val="Нумерованый список Знак,List Paragraph1 Знак,Bullet List Знак,FooterText Знак,numbered Знак"/>
    <w:link w:val="ad"/>
    <w:uiPriority w:val="34"/>
    <w:rsid w:val="0092043B"/>
    <w:rPr>
      <w:kern w:val="3"/>
    </w:rPr>
  </w:style>
  <w:style w:type="paragraph" w:customStyle="1" w:styleId="1d">
    <w:name w:val="Обычный1"/>
    <w:basedOn w:val="a1"/>
    <w:rsid w:val="0008675E"/>
    <w:pPr>
      <w:autoSpaceDE w:val="0"/>
      <w:autoSpaceDN/>
      <w:textAlignment w:val="auto"/>
    </w:pPr>
    <w:rPr>
      <w:color w:val="000000"/>
      <w:kern w:val="1"/>
      <w:sz w:val="24"/>
      <w:szCs w:val="24"/>
      <w:lang w:eastAsia="zh-CN" w:bidi="hi-IN"/>
    </w:rPr>
  </w:style>
  <w:style w:type="paragraph" w:customStyle="1" w:styleId="28">
    <w:name w:val="Абзац списка2"/>
    <w:basedOn w:val="a1"/>
    <w:rsid w:val="00E13A29"/>
    <w:pPr>
      <w:widowControl/>
      <w:suppressAutoHyphens w:val="0"/>
      <w:autoSpaceDN/>
      <w:spacing w:after="200" w:line="276" w:lineRule="auto"/>
      <w:ind w:left="720"/>
      <w:contextualSpacing/>
      <w:textAlignment w:val="auto"/>
    </w:pPr>
    <w:rPr>
      <w:rFonts w:ascii="Calibri" w:hAnsi="Calibri"/>
      <w:kern w:val="0"/>
      <w:sz w:val="22"/>
      <w:szCs w:val="22"/>
      <w:lang w:eastAsia="en-US"/>
    </w:rPr>
  </w:style>
  <w:style w:type="character" w:customStyle="1" w:styleId="info-blockchars-list-item-value">
    <w:name w:val="info-block__chars-list-item-value"/>
    <w:basedOn w:val="a2"/>
    <w:rsid w:val="00E13A29"/>
  </w:style>
  <w:style w:type="paragraph" w:customStyle="1" w:styleId="afffc">
    <w:name w:val="Обычный текст с отступом"/>
    <w:basedOn w:val="a1"/>
    <w:rsid w:val="002F2D86"/>
    <w:pPr>
      <w:autoSpaceDN/>
      <w:spacing w:line="360" w:lineRule="auto"/>
      <w:ind w:firstLine="720"/>
      <w:jc w:val="both"/>
      <w:textAlignment w:val="auto"/>
    </w:pPr>
    <w:rPr>
      <w:rFonts w:eastAsia="SimSun" w:cs="Mangal"/>
      <w:kern w:val="1"/>
      <w:sz w:val="28"/>
      <w:szCs w:val="28"/>
      <w:lang w:eastAsia="zh-CN" w:bidi="hi-IN"/>
    </w:rPr>
  </w:style>
  <w:style w:type="paragraph" w:customStyle="1" w:styleId="a0">
    <w:name w:val="Оглавление!!!!"/>
    <w:basedOn w:val="ad"/>
    <w:link w:val="afffd"/>
    <w:qFormat/>
    <w:rsid w:val="00E86DCB"/>
    <w:pPr>
      <w:numPr>
        <w:numId w:val="38"/>
      </w:numPr>
      <w:suppressAutoHyphens w:val="0"/>
      <w:autoSpaceDN/>
      <w:contextualSpacing/>
      <w:textAlignment w:val="auto"/>
    </w:pPr>
    <w:rPr>
      <w:rFonts w:eastAsia="Calibri"/>
      <w:b/>
      <w:kern w:val="0"/>
      <w:sz w:val="28"/>
      <w:szCs w:val="28"/>
    </w:rPr>
  </w:style>
  <w:style w:type="character" w:customStyle="1" w:styleId="afffd">
    <w:name w:val="Оглавление!!!! Знак"/>
    <w:link w:val="a0"/>
    <w:rsid w:val="00E86DCB"/>
    <w:rPr>
      <w:rFonts w:eastAsia="Calibri"/>
      <w:b/>
      <w:sz w:val="28"/>
      <w:szCs w:val="28"/>
    </w:rPr>
  </w:style>
  <w:style w:type="character" w:customStyle="1" w:styleId="212pt">
    <w:name w:val="Основной текст (2) + 12 pt"/>
    <w:rsid w:val="009A1ED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29">
    <w:name w:val="Сетка таблицы2"/>
    <w:basedOn w:val="a3"/>
    <w:next w:val="aff"/>
    <w:uiPriority w:val="59"/>
    <w:rsid w:val="00D7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999397">
      <w:bodyDiv w:val="1"/>
      <w:marLeft w:val="0"/>
      <w:marRight w:val="0"/>
      <w:marTop w:val="0"/>
      <w:marBottom w:val="0"/>
      <w:divBdr>
        <w:top w:val="none" w:sz="0" w:space="0" w:color="auto"/>
        <w:left w:val="none" w:sz="0" w:space="0" w:color="auto"/>
        <w:bottom w:val="none" w:sz="0" w:space="0" w:color="auto"/>
        <w:right w:val="none" w:sz="0" w:space="0" w:color="auto"/>
      </w:divBdr>
    </w:div>
    <w:div w:id="126735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EEC6E-02F6-452C-B8DA-A7903524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7</Pages>
  <Words>1869</Words>
  <Characters>10658</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Лепейко Марина Викторовна</cp:lastModifiedBy>
  <cp:revision>31</cp:revision>
  <cp:lastPrinted>2023-03-29T08:48:00Z</cp:lastPrinted>
  <dcterms:created xsi:type="dcterms:W3CDTF">2022-10-20T05:41:00Z</dcterms:created>
  <dcterms:modified xsi:type="dcterms:W3CDTF">2023-03-29T08:48:00Z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